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bookmarkStart w:id="0" w:name="_GoBack"/>
      <w:bookmarkEnd w:id="0"/>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1" w:name="_Hlk62743034"/>
    </w:p>
    <w:p w14:paraId="0DD22C64" w14:textId="00DB7B7A" w:rsidR="00B813D2" w:rsidRDefault="00B813D2" w:rsidP="00AC5285">
      <w:pPr>
        <w:jc w:val="right"/>
      </w:pPr>
      <w:bookmarkStart w:id="2" w:name="_Hlk79480280"/>
    </w:p>
    <w:p w14:paraId="7F1C9A3C" w14:textId="0755F95D" w:rsidR="0049365C" w:rsidRDefault="0049365C" w:rsidP="00AC5285">
      <w:pPr>
        <w:jc w:val="right"/>
      </w:pPr>
    </w:p>
    <w:p w14:paraId="084C181D" w14:textId="6A45D445" w:rsidR="0049365C" w:rsidRDefault="0049365C" w:rsidP="00AC5285">
      <w:pPr>
        <w:jc w:val="right"/>
      </w:pPr>
    </w:p>
    <w:p w14:paraId="13ED3CB3" w14:textId="0F3E6C82" w:rsidR="0049365C" w:rsidRDefault="0049365C" w:rsidP="00AC5285">
      <w:pPr>
        <w:jc w:val="right"/>
      </w:pPr>
    </w:p>
    <w:p w14:paraId="68D563A8" w14:textId="5D5D1938" w:rsidR="0049365C" w:rsidRDefault="0049365C" w:rsidP="00AC5285">
      <w:pPr>
        <w:jc w:val="right"/>
      </w:pPr>
    </w:p>
    <w:p w14:paraId="579D567A" w14:textId="4A0B7E0E" w:rsidR="0049365C" w:rsidRDefault="0049365C" w:rsidP="00AC5285">
      <w:pPr>
        <w:jc w:val="right"/>
      </w:pPr>
    </w:p>
    <w:p w14:paraId="35EFC2F7" w14:textId="4A175C71" w:rsidR="0049365C" w:rsidRDefault="0049365C" w:rsidP="00AC5285">
      <w:pPr>
        <w:jc w:val="right"/>
      </w:pPr>
    </w:p>
    <w:p w14:paraId="7D42254D" w14:textId="6D9DFB66" w:rsidR="0049365C" w:rsidRDefault="0049365C" w:rsidP="00AC5285">
      <w:pPr>
        <w:jc w:val="right"/>
      </w:pPr>
    </w:p>
    <w:p w14:paraId="60C25EC8" w14:textId="1BBAF9B2" w:rsidR="0049365C" w:rsidRDefault="0049365C" w:rsidP="00AC5285">
      <w:pPr>
        <w:jc w:val="right"/>
      </w:pPr>
    </w:p>
    <w:p w14:paraId="6F09EFBD" w14:textId="6B3F09D6" w:rsidR="0049365C" w:rsidRDefault="0049365C" w:rsidP="00AC5285">
      <w:pPr>
        <w:jc w:val="right"/>
      </w:pPr>
    </w:p>
    <w:p w14:paraId="6C695166" w14:textId="1F649D3C" w:rsidR="0049365C" w:rsidRDefault="0049365C" w:rsidP="00AC5285">
      <w:pPr>
        <w:jc w:val="right"/>
      </w:pPr>
    </w:p>
    <w:p w14:paraId="71F0BEEA" w14:textId="3BD91915" w:rsidR="0049365C" w:rsidRDefault="0049365C" w:rsidP="00AC5285">
      <w:pPr>
        <w:jc w:val="right"/>
      </w:pPr>
    </w:p>
    <w:p w14:paraId="12A4210F" w14:textId="77777777" w:rsidR="0049365C" w:rsidRDefault="0049365C" w:rsidP="00AC5285">
      <w:pPr>
        <w:jc w:val="right"/>
      </w:pPr>
    </w:p>
    <w:p w14:paraId="66C665C0" w14:textId="643A626C" w:rsidR="00B813D2" w:rsidRDefault="00B813D2" w:rsidP="00AC5285">
      <w:pPr>
        <w:jc w:val="right"/>
      </w:pPr>
    </w:p>
    <w:p w14:paraId="61235537" w14:textId="2388F97F" w:rsidR="00F2014E" w:rsidRDefault="00F2014E" w:rsidP="00AC5285">
      <w:pPr>
        <w:jc w:val="right"/>
      </w:pPr>
    </w:p>
    <w:p w14:paraId="58D840CC" w14:textId="7B3AACC5" w:rsidR="00F2014E" w:rsidRDefault="00F2014E" w:rsidP="00AC5285">
      <w:pPr>
        <w:jc w:val="right"/>
      </w:pPr>
    </w:p>
    <w:p w14:paraId="1502F988" w14:textId="2E2B828A" w:rsidR="00F2014E" w:rsidRDefault="00F2014E" w:rsidP="00AC5285">
      <w:pPr>
        <w:jc w:val="right"/>
      </w:pPr>
    </w:p>
    <w:bookmarkEnd w:id="2"/>
    <w:bookmarkEnd w:id="1"/>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5AC906A" w14:textId="47385538" w:rsidR="009624B1" w:rsidRPr="00733E33" w:rsidRDefault="009624B1" w:rsidP="009624B1">
      <w:pPr>
        <w:jc w:val="center"/>
        <w:rPr>
          <w:i/>
          <w:sz w:val="26"/>
          <w:szCs w:val="26"/>
        </w:rPr>
      </w:pPr>
      <w:r w:rsidRPr="009624B1">
        <w:rPr>
          <w:sz w:val="26"/>
          <w:szCs w:val="26"/>
        </w:rPr>
        <w:t xml:space="preserve">на </w:t>
      </w:r>
      <w:r w:rsidR="007C043A" w:rsidRPr="007C043A">
        <w:rPr>
          <w:sz w:val="26"/>
          <w:szCs w:val="26"/>
        </w:rPr>
        <w:t>поставк</w:t>
      </w:r>
      <w:r w:rsidR="007C043A">
        <w:rPr>
          <w:sz w:val="26"/>
          <w:szCs w:val="26"/>
        </w:rPr>
        <w:t>у</w:t>
      </w:r>
      <w:r w:rsidR="007C043A" w:rsidRPr="007C043A">
        <w:rPr>
          <w:sz w:val="26"/>
          <w:szCs w:val="26"/>
        </w:rPr>
        <w:t xml:space="preserve"> </w:t>
      </w:r>
      <w:r w:rsidR="005566B8" w:rsidRPr="005566B8">
        <w:rPr>
          <w:sz w:val="26"/>
          <w:szCs w:val="26"/>
        </w:rPr>
        <w:t>горюче-смазочных материалов через автозаправочные станции по топливным картам для средств транспорта и механизации</w:t>
      </w: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5670A1E9" w:rsidR="009624B1" w:rsidRPr="00FD58A8" w:rsidRDefault="009624B1" w:rsidP="009624B1">
      <w:pPr>
        <w:pStyle w:val="rvps1"/>
        <w:ind w:left="3686"/>
      </w:pPr>
      <w:r w:rsidRPr="00FD58A8">
        <w:t xml:space="preserve">Дата размещения: </w:t>
      </w:r>
      <w:r w:rsidR="0049365C">
        <w:t>20</w:t>
      </w:r>
      <w:r w:rsidR="005566B8">
        <w:t>.1</w:t>
      </w:r>
      <w:r w:rsidR="00B813D2">
        <w:t>2</w:t>
      </w:r>
      <w:r w:rsidRPr="00FD58A8">
        <w:t>.</w:t>
      </w:r>
      <w:r w:rsidR="00B813D2">
        <w:t xml:space="preserve"> </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28DAEAA8" w14:textId="0FE31B44"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323D14">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1690293" w14:textId="2BA4D87D" w:rsidR="009624B1" w:rsidRPr="00866A85" w:rsidRDefault="00323D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6494AF8C" w14:textId="427405E0" w:rsidR="009624B1" w:rsidRPr="00866A85" w:rsidRDefault="00323D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71F684C" w14:textId="6DC2657B"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AF10EAA" w14:textId="28465115"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CCC6E8B" w14:textId="455B4554"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69B99BB7" w14:textId="0D4A1DF2" w:rsidR="009624B1" w:rsidRPr="00866A85" w:rsidRDefault="00323D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97B7CA" w14:textId="0D56C967"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277280F9" w14:textId="276066CF"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6ECA99F6" w14:textId="2A7B884F"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6D815379" w14:textId="231AFDC1"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156C3262" w14:textId="6C2E1CF7" w:rsidR="009624B1" w:rsidRPr="00866A85" w:rsidRDefault="00323D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2D5A2F4" w14:textId="46D8FF24"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08D9642E" w14:textId="3C571E28"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16E4DDCE" w14:textId="4D51598F"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51DD7F0" w14:textId="37F080BA" w:rsidR="009624B1" w:rsidRPr="00866A85" w:rsidRDefault="00323D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44F2038E" w14:textId="7F02BF31"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37F319C" w14:textId="378F2867"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19EEB0B" w14:textId="5088F27B"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8ABAF69" w14:textId="01970B3D"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D74FB48" w14:textId="289DD26A"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BD8AC1B" w14:textId="4C06615B"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24F756E" w14:textId="29091064" w:rsidR="009624B1" w:rsidRPr="00866A85" w:rsidRDefault="00323D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D58CCD5" w14:textId="6BF912C9"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2B6F959" w14:textId="761BEE12"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0888960" w14:textId="2F9C81FA"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10AEAA4" w14:textId="1FF5A35F"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AD842FD" w14:textId="03EB4F97" w:rsidR="009624B1" w:rsidRPr="00866A85" w:rsidRDefault="00323D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58E9A3B" w14:textId="75C29F4B"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ABFC938" w14:textId="533A415E"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A9774A3" w14:textId="4D99F2CC"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0F625E78" w14:textId="0F791BEB"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BCEDF7C" w14:textId="4D1442F8" w:rsidR="009624B1" w:rsidRPr="00866A85" w:rsidRDefault="00323D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5A60733C" w14:textId="1FDA1239"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131A0CF" w14:textId="0BCE9EBA"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7F30123" w14:textId="32D3F822"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07F70AF" w14:textId="06FFA304"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412C2AA" w14:textId="3CB4B1A7"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7EC2CC78" w14:textId="38A2CF65" w:rsidR="009624B1" w:rsidRPr="00866A85" w:rsidRDefault="00323D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122B1A32" w14:textId="3910326C" w:rsidR="009624B1" w:rsidRPr="00866A85" w:rsidRDefault="00323D14"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1A98BAB8" w14:textId="529F0813" w:rsidR="009624B1" w:rsidRPr="00866A85" w:rsidRDefault="00323D14"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03FF46A" w14:textId="07F68FB2" w:rsidR="009624B1" w:rsidRPr="00866A85" w:rsidRDefault="00323D14"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09082F6" w14:textId="4784B7E0" w:rsidR="009624B1" w:rsidRPr="00866A85" w:rsidRDefault="00323D14"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22FD0C55" w14:textId="0856B259" w:rsidR="009624B1" w:rsidRPr="00866A85" w:rsidRDefault="00323D14"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60CEE11C" w14:textId="2D75923C" w:rsidR="009624B1" w:rsidRPr="00866A85" w:rsidRDefault="00323D14"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7B9ECCE7" w14:textId="182FB465" w:rsidR="009624B1" w:rsidRPr="00866A85" w:rsidRDefault="00323D14"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39</w:t>
        </w:r>
        <w:r w:rsidR="009624B1" w:rsidRPr="00866A85">
          <w:rPr>
            <w:rFonts w:ascii="Times New Roman" w:hAnsi="Times New Roman" w:cs="Times New Roman"/>
            <w:noProof/>
            <w:webHidden/>
          </w:rPr>
          <w:fldChar w:fldCharType="end"/>
        </w:r>
      </w:hyperlink>
    </w:p>
    <w:p w14:paraId="1627C30A" w14:textId="1BA07371" w:rsidR="009624B1" w:rsidRPr="00866A85" w:rsidRDefault="00323D14"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42</w:t>
        </w:r>
        <w:r w:rsidR="009624B1" w:rsidRPr="00866A85">
          <w:rPr>
            <w:rFonts w:ascii="Times New Roman" w:hAnsi="Times New Roman" w:cs="Times New Roman"/>
            <w:noProof/>
            <w:webHidden/>
          </w:rPr>
          <w:fldChar w:fldCharType="end"/>
        </w:r>
      </w:hyperlink>
    </w:p>
    <w:p w14:paraId="0E7219B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A508AF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0EEF321F" w14:textId="77777777"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4664577"/>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4664578"/>
      <w:r w:rsidRPr="00C16D5E">
        <w:rPr>
          <w:b/>
          <w:sz w:val="28"/>
          <w:lang w:eastAsia="x-none"/>
        </w:rPr>
        <w:t>Термины и определения</w:t>
      </w:r>
      <w:bookmarkEnd w:id="7"/>
      <w:bookmarkEnd w:id="8"/>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1F96DFA7"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323D1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22360938"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323D1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323D14"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0E991033"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323D1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4664579"/>
      <w:r w:rsidRPr="00C16D5E">
        <w:rPr>
          <w:b/>
          <w:sz w:val="28"/>
          <w:lang w:eastAsia="x-none"/>
        </w:rPr>
        <w:lastRenderedPageBreak/>
        <w:t>ОБЩИЕ ПОЛОЖЕНИЯ</w:t>
      </w:r>
      <w:bookmarkEnd w:id="11"/>
      <w:bookmarkEnd w:id="12"/>
      <w:bookmarkEnd w:id="13"/>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4664580"/>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7BF1D26F" w14:textId="0B37E5DC"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323D1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323D1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20"/>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266"/>
      <w:bookmarkStart w:id="23"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1"/>
    </w:p>
    <w:bookmarkEnd w:id="22"/>
    <w:p w14:paraId="3138B8CF" w14:textId="2F1D5155"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323D14">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3"/>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54336090"/>
      <w:bookmarkStart w:id="25" w:name="_Toc74664581"/>
      <w:r w:rsidRPr="000716ED">
        <w:rPr>
          <w:b/>
        </w:rPr>
        <w:t>Правовая основа закупки</w:t>
      </w:r>
      <w:bookmarkEnd w:id="17"/>
      <w:bookmarkEnd w:id="18"/>
      <w:bookmarkEnd w:id="24"/>
      <w:bookmarkEnd w:id="25"/>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9"/>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6" w:name="_Toc30531164"/>
      <w:bookmarkStart w:id="27" w:name="_Toc47010168"/>
      <w:bookmarkStart w:id="28" w:name="_Toc54336091"/>
      <w:bookmarkStart w:id="29" w:name="_Toc74664582"/>
      <w:bookmarkStart w:id="30" w:name="_Toc23149534"/>
      <w:r w:rsidRPr="00F048D3">
        <w:rPr>
          <w:b/>
        </w:rPr>
        <w:t xml:space="preserve">Информационное обеспечение </w:t>
      </w:r>
      <w:bookmarkEnd w:id="26"/>
      <w:bookmarkEnd w:id="27"/>
      <w:r>
        <w:rPr>
          <w:b/>
        </w:rPr>
        <w:t>закупки</w:t>
      </w:r>
      <w:bookmarkEnd w:id="28"/>
      <w:bookmarkEnd w:id="29"/>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395"/>
      <w:bookmarkEnd w:id="31"/>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2"/>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3"/>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4"/>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5"/>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6"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6"/>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7" w:name="_Toc54336092"/>
      <w:bookmarkStart w:id="38" w:name="_Toc74664583"/>
      <w:bookmarkStart w:id="39" w:name="_Toc521347980"/>
      <w:bookmarkStart w:id="40" w:name="_Toc19698400"/>
      <w:bookmarkStart w:id="41" w:name="_Toc37260743"/>
      <w:bookmarkStart w:id="42"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7"/>
      <w:bookmarkEnd w:id="38"/>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3" w:name="_Toc54336093"/>
      <w:bookmarkStart w:id="44" w:name="_Toc74664584"/>
      <w:r>
        <w:rPr>
          <w:b/>
        </w:rPr>
        <w:t>Участ</w:t>
      </w:r>
      <w:bookmarkEnd w:id="39"/>
      <w:bookmarkEnd w:id="40"/>
      <w:bookmarkEnd w:id="41"/>
      <w:bookmarkEnd w:id="43"/>
      <w:r>
        <w:rPr>
          <w:b/>
        </w:rPr>
        <w:t>ие в закупке</w:t>
      </w:r>
      <w:bookmarkEnd w:id="44"/>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5"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5"/>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6" w:name="_Toc521347981"/>
      <w:bookmarkStart w:id="47" w:name="_Toc19698401"/>
      <w:bookmarkStart w:id="48" w:name="_Toc37260744"/>
      <w:r>
        <w:rPr>
          <w:b/>
        </w:rPr>
        <w:t xml:space="preserve"> </w:t>
      </w:r>
      <w:bookmarkStart w:id="49" w:name="_Toc54336094"/>
      <w:bookmarkStart w:id="50" w:name="_Ref55316993"/>
      <w:bookmarkStart w:id="51" w:name="_Toc74664585"/>
      <w:r>
        <w:rPr>
          <w:b/>
        </w:rPr>
        <w:t>Требования к участн</w:t>
      </w:r>
      <w:r w:rsidRPr="00E504BE">
        <w:rPr>
          <w:b/>
        </w:rPr>
        <w:t>ику, а также к документам, подтверждающим данные требования</w:t>
      </w:r>
      <w:bookmarkEnd w:id="46"/>
      <w:bookmarkEnd w:id="47"/>
      <w:bookmarkEnd w:id="48"/>
      <w:bookmarkEnd w:id="49"/>
      <w:bookmarkEnd w:id="50"/>
      <w:bookmarkEnd w:id="51"/>
    </w:p>
    <w:p w14:paraId="53685217" w14:textId="54F60F1C"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289922"/>
      <w:bookmarkStart w:id="53"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323D1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2"/>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323D1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3"/>
    </w:p>
    <w:p w14:paraId="64221658" w14:textId="279438BF"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323D14">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4"/>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5"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5"/>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6" w:name="_Toc37260740"/>
      <w:bookmarkStart w:id="57" w:name="_Toc54336095"/>
      <w:bookmarkStart w:id="58" w:name="_Toc74664586"/>
      <w:r w:rsidRPr="00132BB3">
        <w:rPr>
          <w:b/>
        </w:rPr>
        <w:t>Приоритет товаров российского происхождения, работ, услуг, выполняемых, оказываемых российскими лицами</w:t>
      </w:r>
      <w:bookmarkEnd w:id="56"/>
      <w:bookmarkEnd w:id="57"/>
      <w:bookmarkEnd w:id="58"/>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6622BA4A"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323D1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9" w:name="_Toc37260746"/>
      <w:bookmarkStart w:id="60" w:name="_Toc54336096"/>
      <w:bookmarkStart w:id="61" w:name="_Toc74664587"/>
      <w:r w:rsidRPr="00A937B6">
        <w:rPr>
          <w:b/>
        </w:rPr>
        <w:t xml:space="preserve">Расходы на участие в </w:t>
      </w:r>
      <w:bookmarkEnd w:id="59"/>
      <w:r>
        <w:rPr>
          <w:b/>
        </w:rPr>
        <w:t>закупке</w:t>
      </w:r>
      <w:bookmarkEnd w:id="60"/>
      <w:bookmarkEnd w:id="61"/>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2" w:name="_Toc54336097"/>
      <w:bookmarkStart w:id="63"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2"/>
      <w:bookmarkEnd w:id="63"/>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4" w:name="_Toc74664589"/>
      <w:bookmarkStart w:id="65" w:name="_Toc54336098"/>
      <w:r w:rsidRPr="00A937B6">
        <w:rPr>
          <w:b/>
        </w:rPr>
        <w:t xml:space="preserve">Порядок предоставления разъяснений положений </w:t>
      </w:r>
      <w:r>
        <w:rPr>
          <w:b/>
        </w:rPr>
        <w:t>и</w:t>
      </w:r>
      <w:r w:rsidRPr="00A937B6">
        <w:rPr>
          <w:b/>
        </w:rPr>
        <w:t>звещения</w:t>
      </w:r>
      <w:bookmarkEnd w:id="64"/>
      <w:r w:rsidRPr="00A937B6">
        <w:rPr>
          <w:b/>
        </w:rPr>
        <w:t xml:space="preserve"> </w:t>
      </w:r>
      <w:bookmarkEnd w:id="65"/>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1CF96EE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323D14">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6"/>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7"/>
    </w:p>
    <w:p w14:paraId="2B6F8CA6" w14:textId="720D93AE"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323D14">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74664590"/>
      <w:bookmarkStart w:id="69" w:name="_Toc54336099"/>
      <w:r w:rsidRPr="00D31D16">
        <w:rPr>
          <w:b/>
        </w:rPr>
        <w:t xml:space="preserve">Порядок внесения изменений в </w:t>
      </w:r>
      <w:r>
        <w:rPr>
          <w:b/>
        </w:rPr>
        <w:t>и</w:t>
      </w:r>
      <w:r w:rsidRPr="00D31D16">
        <w:rPr>
          <w:b/>
        </w:rPr>
        <w:t>звещение</w:t>
      </w:r>
      <w:bookmarkEnd w:id="68"/>
      <w:r w:rsidRPr="00D31D16">
        <w:rPr>
          <w:b/>
        </w:rPr>
        <w:t xml:space="preserve"> </w:t>
      </w:r>
      <w:bookmarkEnd w:id="69"/>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70"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70"/>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1" w:name="_Toc37260765"/>
      <w:bookmarkStart w:id="72" w:name="_Toc54336100"/>
      <w:bookmarkStart w:id="73" w:name="_Toc74664591"/>
      <w:r w:rsidRPr="007C03A3">
        <w:rPr>
          <w:b/>
        </w:rPr>
        <w:t xml:space="preserve">Порядок отмены </w:t>
      </w:r>
      <w:bookmarkEnd w:id="71"/>
      <w:r>
        <w:rPr>
          <w:b/>
        </w:rPr>
        <w:t>закупки</w:t>
      </w:r>
      <w:bookmarkEnd w:id="72"/>
      <w:bookmarkEnd w:id="73"/>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4"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4"/>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04784473"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323D14">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5" w:name="_Toc8834857"/>
      <w:bookmarkStart w:id="76" w:name="_Toc54336101"/>
      <w:bookmarkStart w:id="77" w:name="_Toc74664592"/>
      <w:r w:rsidRPr="009E6B75">
        <w:rPr>
          <w:b/>
          <w:sz w:val="28"/>
          <w:lang w:eastAsia="x-none"/>
        </w:rPr>
        <w:t>ТРЕБОВАНИЯ К СОДЕРЖАНИЮ, ФОРМЕ, ОФОРМЛЕНИЮ И</w:t>
      </w:r>
      <w:bookmarkStart w:id="78" w:name="_Toc8834858"/>
      <w:bookmarkEnd w:id="75"/>
      <w:r>
        <w:rPr>
          <w:b/>
          <w:sz w:val="28"/>
          <w:lang w:eastAsia="x-none"/>
        </w:rPr>
        <w:t xml:space="preserve"> </w:t>
      </w:r>
      <w:r w:rsidRPr="009E6B75">
        <w:rPr>
          <w:b/>
          <w:sz w:val="28"/>
          <w:lang w:eastAsia="x-none"/>
        </w:rPr>
        <w:t xml:space="preserve">СОСТАВУ ЗАЯВКИ НА УЧАСТИЕ В </w:t>
      </w:r>
      <w:bookmarkEnd w:id="78"/>
      <w:r>
        <w:rPr>
          <w:b/>
          <w:sz w:val="28"/>
          <w:lang w:eastAsia="x-none"/>
        </w:rPr>
        <w:t>ЗАКУПКЕ</w:t>
      </w:r>
      <w:bookmarkEnd w:id="76"/>
      <w:bookmarkEnd w:id="77"/>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9" w:name="_Toc305665973"/>
      <w:bookmarkStart w:id="80" w:name="_Toc454464928"/>
      <w:bookmarkStart w:id="81" w:name="_Toc454465148"/>
      <w:bookmarkStart w:id="82" w:name="_Toc54336102"/>
      <w:bookmarkStart w:id="83" w:name="_Toc74664593"/>
      <w:bookmarkStart w:id="84" w:name="_Toc8834859"/>
      <w:bookmarkStart w:id="85" w:name="_Hlk527991194"/>
      <w:bookmarkStart w:id="86" w:name="_Hlk527991206"/>
      <w:r w:rsidRPr="009E6B75">
        <w:rPr>
          <w:b/>
        </w:rPr>
        <w:t xml:space="preserve">Общие требования к </w:t>
      </w:r>
      <w:bookmarkEnd w:id="79"/>
      <w:r>
        <w:rPr>
          <w:b/>
        </w:rPr>
        <w:t>з</w:t>
      </w:r>
      <w:r w:rsidRPr="009E6B75">
        <w:rPr>
          <w:b/>
        </w:rPr>
        <w:t>аявке</w:t>
      </w:r>
      <w:bookmarkEnd w:id="80"/>
      <w:bookmarkEnd w:id="81"/>
      <w:r w:rsidRPr="009E6B75">
        <w:rPr>
          <w:b/>
        </w:rPr>
        <w:t>, а также к</w:t>
      </w:r>
      <w:r>
        <w:rPr>
          <w:b/>
        </w:rPr>
        <w:t xml:space="preserve"> документам, входящим в состав з</w:t>
      </w:r>
      <w:r w:rsidRPr="009E6B75">
        <w:rPr>
          <w:b/>
        </w:rPr>
        <w:t>аявки</w:t>
      </w:r>
      <w:bookmarkEnd w:id="82"/>
      <w:bookmarkEnd w:id="83"/>
      <w:r w:rsidRPr="009E6B75">
        <w:rPr>
          <w:b/>
        </w:rPr>
        <w:t xml:space="preserve"> </w:t>
      </w:r>
      <w:bookmarkEnd w:id="84"/>
      <w:bookmarkEnd w:id="85"/>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7" w:name="_Hlk530405016"/>
      <w:bookmarkEnd w:id="86"/>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8"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8"/>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0"/>
      <w:bookmarkStart w:id="90" w:name="_Toc54336103"/>
      <w:bookmarkStart w:id="91" w:name="_Toc74664594"/>
      <w:bookmarkStart w:id="92" w:name="_Hlk527994838"/>
      <w:bookmarkEnd w:id="87"/>
      <w:r w:rsidRPr="004F7E72">
        <w:rPr>
          <w:b/>
        </w:rPr>
        <w:t xml:space="preserve">Язык документов, входящих в состав </w:t>
      </w:r>
      <w:r>
        <w:rPr>
          <w:b/>
        </w:rPr>
        <w:t>з</w:t>
      </w:r>
      <w:r w:rsidRPr="004F7E72">
        <w:rPr>
          <w:b/>
        </w:rPr>
        <w:t xml:space="preserve">аявки на участие в </w:t>
      </w:r>
      <w:bookmarkEnd w:id="89"/>
      <w:r>
        <w:rPr>
          <w:b/>
        </w:rPr>
        <w:t>закупке</w:t>
      </w:r>
      <w:bookmarkEnd w:id="90"/>
      <w:bookmarkEnd w:id="91"/>
    </w:p>
    <w:bookmarkEnd w:id="92"/>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1"/>
      <w:bookmarkStart w:id="94" w:name="_Toc54336104"/>
      <w:bookmarkStart w:id="95" w:name="_Ref57202267"/>
      <w:bookmarkStart w:id="96" w:name="_Toc74664595"/>
      <w:r>
        <w:rPr>
          <w:b/>
        </w:rPr>
        <w:t>Валюта з</w:t>
      </w:r>
      <w:r w:rsidRPr="0079299A">
        <w:rPr>
          <w:b/>
        </w:rPr>
        <w:t xml:space="preserve">аявки на участие в </w:t>
      </w:r>
      <w:bookmarkEnd w:id="93"/>
      <w:r>
        <w:rPr>
          <w:b/>
        </w:rPr>
        <w:t>закупке</w:t>
      </w:r>
      <w:bookmarkEnd w:id="94"/>
      <w:bookmarkEnd w:id="95"/>
      <w:bookmarkEnd w:id="96"/>
    </w:p>
    <w:p w14:paraId="5C7EB46E" w14:textId="6D263C6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323D14">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7" w:name="_Toc8834862"/>
      <w:bookmarkStart w:id="98" w:name="_Toc54336105"/>
      <w:bookmarkStart w:id="99"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7"/>
      <w:r>
        <w:rPr>
          <w:b/>
        </w:rPr>
        <w:t>закупке</w:t>
      </w:r>
      <w:bookmarkEnd w:id="98"/>
      <w:bookmarkEnd w:id="99"/>
    </w:p>
    <w:p w14:paraId="67FEA3B2" w14:textId="54D2A158"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100"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323D14">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100"/>
      <w:r w:rsidRPr="00D65A01">
        <w:rPr>
          <w:bCs/>
        </w:rPr>
        <w:t xml:space="preserve"> </w:t>
      </w:r>
    </w:p>
    <w:p w14:paraId="2EDAE511" w14:textId="0E33D6D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323D14">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1" w:name="_Toc8834863"/>
      <w:bookmarkStart w:id="102" w:name="_Toc54336106"/>
      <w:bookmarkStart w:id="103" w:name="_Ref57202201"/>
      <w:bookmarkStart w:id="104" w:name="_Toc74664597"/>
      <w:bookmarkStart w:id="105" w:name="_Hlk528068221"/>
      <w:r w:rsidRPr="00D65A01">
        <w:rPr>
          <w:b/>
        </w:rPr>
        <w:t>Требования к ценовому предложению</w:t>
      </w:r>
      <w:bookmarkEnd w:id="101"/>
      <w:bookmarkEnd w:id="102"/>
      <w:bookmarkEnd w:id="103"/>
      <w:bookmarkEnd w:id="104"/>
    </w:p>
    <w:bookmarkEnd w:id="105"/>
    <w:p w14:paraId="2F38222F" w14:textId="33D21DD4"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323D1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0BF3D15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323D1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6"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6"/>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7" w:name="_Toc8834865"/>
      <w:bookmarkStart w:id="108" w:name="_Toc54336108"/>
      <w:bookmarkStart w:id="109" w:name="_Toc74664599"/>
      <w:bookmarkEnd w:id="42"/>
      <w:r w:rsidRPr="006542E8">
        <w:rPr>
          <w:b/>
          <w:sz w:val="28"/>
          <w:lang w:eastAsia="x-none"/>
        </w:rPr>
        <w:t>ПОРЯДОК ПОДАЧИ ЗАЯВОК</w:t>
      </w:r>
      <w:bookmarkEnd w:id="107"/>
      <w:bookmarkEnd w:id="108"/>
      <w:bookmarkEnd w:id="109"/>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0" w:name="_Toc8834866"/>
      <w:bookmarkStart w:id="111" w:name="_Toc54336109"/>
      <w:bookmarkStart w:id="112" w:name="_Ref57202326"/>
      <w:bookmarkStart w:id="113" w:name="_Toc74664600"/>
      <w:bookmarkStart w:id="114" w:name="_Hlk528068338"/>
      <w:r w:rsidRPr="006542E8">
        <w:rPr>
          <w:b/>
        </w:rPr>
        <w:t>Порядок подачи заявок</w:t>
      </w:r>
      <w:bookmarkEnd w:id="110"/>
      <w:bookmarkEnd w:id="111"/>
      <w:bookmarkEnd w:id="112"/>
      <w:bookmarkEnd w:id="113"/>
      <w:r w:rsidRPr="006542E8">
        <w:rPr>
          <w:b/>
        </w:rPr>
        <w:t xml:space="preserve"> </w:t>
      </w:r>
    </w:p>
    <w:bookmarkEnd w:id="114"/>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15B59604"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5"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323D14">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5"/>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6CAC68FE"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323D14">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2213"/>
      <w:bookmarkStart w:id="119" w:name="_Toc74664601"/>
      <w:r>
        <w:rPr>
          <w:b/>
        </w:rPr>
        <w:t>О</w:t>
      </w:r>
      <w:r w:rsidRPr="007A5171">
        <w:rPr>
          <w:b/>
        </w:rPr>
        <w:t>беспечени</w:t>
      </w:r>
      <w:r>
        <w:rPr>
          <w:b/>
        </w:rPr>
        <w:t xml:space="preserve">е </w:t>
      </w:r>
      <w:bookmarkEnd w:id="116"/>
      <w:r>
        <w:rPr>
          <w:b/>
        </w:rPr>
        <w:t>заявки на участие в закупке</w:t>
      </w:r>
      <w:bookmarkEnd w:id="117"/>
      <w:bookmarkEnd w:id="118"/>
      <w:bookmarkEnd w:id="119"/>
    </w:p>
    <w:p w14:paraId="55C69DF8" w14:textId="2EDBB17F"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323D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323D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3BD0E492"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323D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2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20"/>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69F5BCF3"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323D14">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664602"/>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4" w:name="_Ref57202452"/>
      <w:bookmarkStart w:id="125" w:name="_Toc74664603"/>
      <w:r>
        <w:rPr>
          <w:b/>
        </w:rPr>
        <w:t>Особенности подачи и рассмотрения заявки, содержащей альтернативные предложения</w:t>
      </w:r>
      <w:bookmarkEnd w:id="124"/>
      <w:bookmarkEnd w:id="125"/>
    </w:p>
    <w:p w14:paraId="4D085F83" w14:textId="07EB6E88"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323D1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323D1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74664604"/>
      <w:bookmarkStart w:id="129" w:name="_Hlk533421633"/>
      <w:bookmarkStart w:id="130" w:name="_Hlk528068349"/>
      <w:bookmarkStart w:id="131" w:name="_Hlk528751296"/>
      <w:r w:rsidRPr="000114D8">
        <w:rPr>
          <w:b/>
          <w:sz w:val="28"/>
          <w:lang w:eastAsia="x-none"/>
        </w:rPr>
        <w:t>ПОРЯДОК РАССМОТРЕНИЯ</w:t>
      </w:r>
      <w:bookmarkEnd w:id="126"/>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7"/>
      <w:bookmarkEnd w:id="128"/>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74664605"/>
      <w:bookmarkStart w:id="135" w:name="_Toc523244469"/>
      <w:bookmarkEnd w:id="129"/>
      <w:r>
        <w:rPr>
          <w:b/>
        </w:rPr>
        <w:t>Порядок рассмотрения заявок</w:t>
      </w:r>
      <w:r w:rsidRPr="000114D8">
        <w:rPr>
          <w:b/>
        </w:rPr>
        <w:t xml:space="preserve"> на участие в </w:t>
      </w:r>
      <w:bookmarkEnd w:id="132"/>
      <w:r>
        <w:rPr>
          <w:b/>
        </w:rPr>
        <w:t>закупке</w:t>
      </w:r>
      <w:bookmarkEnd w:id="133"/>
      <w:bookmarkEnd w:id="134"/>
    </w:p>
    <w:p w14:paraId="73BEFE4B" w14:textId="79DE2A66" w:rsidR="009624B1" w:rsidRDefault="009624B1" w:rsidP="009624B1">
      <w:pPr>
        <w:numPr>
          <w:ilvl w:val="2"/>
          <w:numId w:val="4"/>
        </w:numPr>
        <w:tabs>
          <w:tab w:val="num" w:pos="960"/>
        </w:tabs>
        <w:overflowPunct w:val="0"/>
        <w:autoSpaceDE w:val="0"/>
        <w:autoSpaceDN w:val="0"/>
        <w:adjustRightInd w:val="0"/>
        <w:ind w:left="0" w:firstLine="709"/>
        <w:jc w:val="both"/>
      </w:pPr>
      <w:bookmarkStart w:id="136" w:name="_Ref57202334"/>
      <w:bookmarkStart w:id="137" w:name="_Toc8832210"/>
      <w:bookmarkStart w:id="138"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323D14">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6"/>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9"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40"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40"/>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9"/>
      <w:bookmarkEnd w:id="141"/>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2"/>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3"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3"/>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534BE873" w14:textId="30E0BD85"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323D14">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4"/>
    </w:p>
    <w:p w14:paraId="22216AF5" w14:textId="4F7D6AD6"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323D14">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323D14">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5"/>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6"/>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7" w:name="_Ref55320877"/>
      <w:r>
        <w:t>Основаниями для отказа в допуске являются:</w:t>
      </w:r>
      <w:bookmarkEnd w:id="147"/>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Ref56111599"/>
      <w:bookmarkStart w:id="150" w:name="_Toc74664606"/>
      <w:r>
        <w:rPr>
          <w:b/>
        </w:rPr>
        <w:t>Порядок оценки и сопоставления заявок</w:t>
      </w:r>
      <w:r w:rsidRPr="000114D8">
        <w:rPr>
          <w:b/>
        </w:rPr>
        <w:t xml:space="preserve"> на участие в </w:t>
      </w:r>
      <w:r>
        <w:rPr>
          <w:b/>
        </w:rPr>
        <w:t>закупке</w:t>
      </w:r>
      <w:bookmarkEnd w:id="148"/>
      <w:r>
        <w:rPr>
          <w:b/>
        </w:rPr>
        <w:t>, определения победителя закупки, подведения итогов закупки</w:t>
      </w:r>
      <w:bookmarkEnd w:id="149"/>
      <w:bookmarkEnd w:id="150"/>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0BE7BACC"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323D14">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323D14">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5"/>
      <w:bookmarkStart w:id="152" w:name="_Ref56111688"/>
      <w:bookmarkStart w:id="153" w:name="_Ref57202383"/>
      <w:bookmarkStart w:id="154" w:name="_Toc74664607"/>
      <w:r>
        <w:rPr>
          <w:b/>
        </w:rPr>
        <w:t>Порядок проведения переторжки</w:t>
      </w:r>
      <w:bookmarkEnd w:id="151"/>
      <w:bookmarkEnd w:id="152"/>
      <w:bookmarkEnd w:id="153"/>
      <w:bookmarkEnd w:id="154"/>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1AC696DF"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323D14">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5" w:name="_Toc54336117"/>
      <w:bookmarkStart w:id="156" w:name="_Toc74664608"/>
      <w:bookmarkEnd w:id="137"/>
      <w:bookmarkEnd w:id="138"/>
      <w:r w:rsidRPr="00DC63F1">
        <w:rPr>
          <w:b/>
        </w:rPr>
        <w:t>Преддоговорные переговоры</w:t>
      </w:r>
      <w:bookmarkEnd w:id="155"/>
      <w:bookmarkEnd w:id="156"/>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7" w:name="_Ref55321214"/>
      <w:r w:rsidRPr="00B20675">
        <w:t xml:space="preserve">Преддоговорные переговоры </w:t>
      </w:r>
      <w:r>
        <w:t>могут проводиться</w:t>
      </w:r>
      <w:r w:rsidRPr="00B20675">
        <w:t>:</w:t>
      </w:r>
      <w:bookmarkEnd w:id="157"/>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62991B14"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8" w:name="_Toc428265384"/>
      <w:bookmarkStart w:id="159"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323D14">
        <w:t>7.4.2</w:t>
      </w:r>
      <w:r>
        <w:fldChar w:fldCharType="end"/>
      </w:r>
      <w:r>
        <w:t xml:space="preserve"> </w:t>
      </w:r>
      <w:r w:rsidRPr="00143E28">
        <w:t>настоящего раздела, в пользу лица, с которым заключается договор.</w:t>
      </w:r>
      <w:bookmarkStart w:id="160" w:name="_Toc428265385"/>
      <w:bookmarkStart w:id="161" w:name="_Toc437524362"/>
      <w:bookmarkEnd w:id="158"/>
      <w:bookmarkEnd w:id="159"/>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60"/>
      <w:bookmarkEnd w:id="161"/>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2" w:name="_Toc54336118"/>
      <w:bookmarkStart w:id="163" w:name="_Toc74664609"/>
      <w:bookmarkEnd w:id="135"/>
      <w:r w:rsidRPr="00872B5C">
        <w:rPr>
          <w:b/>
          <w:sz w:val="28"/>
          <w:lang w:eastAsia="x-none"/>
        </w:rPr>
        <w:t>ЗАКЛЮЧЕНИ</w:t>
      </w:r>
      <w:r>
        <w:rPr>
          <w:b/>
          <w:sz w:val="28"/>
          <w:lang w:eastAsia="x-none"/>
        </w:rPr>
        <w:t>Е</w:t>
      </w:r>
      <w:r w:rsidRPr="00872B5C">
        <w:rPr>
          <w:b/>
          <w:sz w:val="28"/>
          <w:lang w:eastAsia="x-none"/>
        </w:rPr>
        <w:t xml:space="preserve"> ДОГОВОРА</w:t>
      </w:r>
      <w:bookmarkEnd w:id="162"/>
      <w:bookmarkEnd w:id="163"/>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4" w:name="_Toc54336119"/>
      <w:bookmarkStart w:id="165" w:name="_Toc74664610"/>
      <w:r>
        <w:rPr>
          <w:b/>
        </w:rPr>
        <w:t>Порядок заключения договора</w:t>
      </w:r>
      <w:bookmarkEnd w:id="164"/>
      <w:bookmarkEnd w:id="165"/>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Toc428265376"/>
      <w:bookmarkStart w:id="167" w:name="_Toc437524353"/>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8"/>
    </w:p>
    <w:p w14:paraId="56A40C40" w14:textId="628FA115"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1316"/>
      <w:r>
        <w:t xml:space="preserve">Сроки, указанные в п. </w:t>
      </w:r>
      <w:r>
        <w:fldChar w:fldCharType="begin"/>
      </w:r>
      <w:r>
        <w:instrText xml:space="preserve"> REF _Ref55321296 \r \h </w:instrText>
      </w:r>
      <w:r>
        <w:fldChar w:fldCharType="separate"/>
      </w:r>
      <w:r w:rsidR="00323D14">
        <w:t>8.1.2</w:t>
      </w:r>
      <w:r>
        <w:fldChar w:fldCharType="end"/>
      </w:r>
      <w:r>
        <w:t xml:space="preserve"> настоящего раздела, могут быть увеличены в следующих случаях:</w:t>
      </w:r>
      <w:bookmarkEnd w:id="169"/>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5D594305"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323D14">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70"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70"/>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1" w:name="_Ref55290554"/>
      <w:r>
        <w:t>Лицо, с которым заключается договор, обязано предоставить вместе с подписанным со своей стороны договором следующие документы:</w:t>
      </w:r>
      <w:bookmarkEnd w:id="171"/>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2" w:name="_Ref55291404"/>
    </w:p>
    <w:p w14:paraId="3ACC63E4" w14:textId="09CA9A07"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323D1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323D1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323D1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2"/>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232EBD0B"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323D14">
        <w:t>8.1.8</w:t>
      </w:r>
      <w:r>
        <w:fldChar w:fldCharType="end"/>
      </w:r>
      <w:r>
        <w:t xml:space="preserve"> настоящего раздела, и направляет на подписание Заказчику.</w:t>
      </w:r>
    </w:p>
    <w:p w14:paraId="3D0060C3" w14:textId="365EDB44"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323D14">
        <w:t>8.1.8</w:t>
      </w:r>
      <w:r>
        <w:fldChar w:fldCharType="end"/>
      </w:r>
      <w:r>
        <w:t xml:space="preserve"> настоящего раздела, Заказчик подписывает договор и направляет участнику. </w:t>
      </w:r>
    </w:p>
    <w:p w14:paraId="528CE351" w14:textId="799E4CC1"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3"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323D14">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3"/>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4336121"/>
      <w:bookmarkStart w:id="175"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4"/>
      <w:bookmarkEnd w:id="175"/>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79A7ADB5"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323D14">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323D14">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4C1E2A73"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323D14">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21347994"/>
      <w:bookmarkStart w:id="177" w:name="_Toc8834934"/>
      <w:bookmarkStart w:id="178" w:name="_Toc54336122"/>
      <w:bookmarkStart w:id="179" w:name="_Toc74664612"/>
      <w:r w:rsidRPr="00745655">
        <w:rPr>
          <w:b/>
        </w:rPr>
        <w:t>Антидемпинговые меры</w:t>
      </w:r>
      <w:bookmarkEnd w:id="176"/>
      <w:bookmarkEnd w:id="177"/>
      <w:bookmarkEnd w:id="178"/>
      <w:bookmarkEnd w:id="179"/>
      <w:r w:rsidRPr="00745655">
        <w:rPr>
          <w:b/>
        </w:rPr>
        <w:t xml:space="preserve"> </w:t>
      </w:r>
    </w:p>
    <w:p w14:paraId="2BFD3802" w14:textId="1A3C0658"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80" w:name="_Ref57043700"/>
      <w:bookmarkStart w:id="181" w:name="_Toc54336123"/>
      <w:bookmarkStart w:id="182"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323D14">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323D14">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80"/>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74664613"/>
      <w:r>
        <w:rPr>
          <w:b/>
        </w:rPr>
        <w:t>Обеспечение исполнения договора</w:t>
      </w:r>
      <w:bookmarkEnd w:id="181"/>
      <w:bookmarkEnd w:id="182"/>
      <w:bookmarkEnd w:id="183"/>
    </w:p>
    <w:p w14:paraId="26715574" w14:textId="57F05448"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323D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323D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272A3E12"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323D14">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323D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4"/>
      <w:r w:rsidRPr="00872B5C">
        <w:t xml:space="preserve"> </w:t>
      </w:r>
    </w:p>
    <w:p w14:paraId="352E7791" w14:textId="6F2F53C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323D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52ADC938" w14:textId="00405855"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323D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56D0B29B"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323D14">
        <w:t>8.4.2</w:t>
      </w:r>
      <w:r>
        <w:fldChar w:fldCharType="end"/>
      </w:r>
      <w:r>
        <w:t xml:space="preserve"> – п. </w:t>
      </w:r>
      <w:r>
        <w:fldChar w:fldCharType="begin"/>
      </w:r>
      <w:r>
        <w:instrText xml:space="preserve"> REF _Ref55322706 \r \h </w:instrText>
      </w:r>
      <w:r>
        <w:fldChar w:fldCharType="separate"/>
      </w:r>
      <w:r w:rsidR="00323D14">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323D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5F965084"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323D1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74664615"/>
      <w:r w:rsidRPr="00B33F08">
        <w:rPr>
          <w:b/>
        </w:rPr>
        <w:t>Каналы связи, по которым можно сообщить о фактах злоупотребления при проведении закупки</w:t>
      </w:r>
      <w:bookmarkEnd w:id="190"/>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524F83BD" w14:textId="7AF71F85"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74664616"/>
      <w:bookmarkEnd w:id="130"/>
      <w:bookmarkEnd w:id="131"/>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30"/>
      <w:bookmarkEnd w:id="192"/>
      <w:bookmarkEnd w:id="193"/>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C53E87"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4" w:name="_2.1._Общие_сведения"/>
            <w:bookmarkStart w:id="195" w:name="_Ref368314103"/>
            <w:bookmarkEnd w:id="194"/>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6" w:name="_Ref55316328"/>
            <w:bookmarkEnd w:id="195"/>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77777777" w:rsidR="00FA2289" w:rsidRPr="00FD58A8" w:rsidRDefault="00FA2289" w:rsidP="00FA2289">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0D488D90" w14:textId="77777777" w:rsidR="00FA2289" w:rsidRPr="00986AF0"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986AF0">
              <w:rPr>
                <w:rFonts w:eastAsia="Calibri"/>
                <w:bCs/>
                <w:color w:val="000000"/>
                <w:lang w:eastAsia="en-US"/>
              </w:rPr>
              <w:t xml:space="preserve">. + 7 (347) 221-59-64,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0" w:history="1">
              <w:r w:rsidR="00AD7ED5" w:rsidRPr="00E32ED9">
                <w:rPr>
                  <w:rStyle w:val="a4"/>
                  <w:lang w:val="en-US"/>
                </w:rPr>
                <w:t>ouz</w:t>
              </w:r>
              <w:r w:rsidR="00AD7ED5" w:rsidRPr="00986AF0">
                <w:rPr>
                  <w:rStyle w:val="a4"/>
                </w:rPr>
                <w:t>@</w:t>
              </w:r>
              <w:r w:rsidR="00AD7ED5" w:rsidRPr="00E32ED9">
                <w:rPr>
                  <w:rStyle w:val="a4"/>
                  <w:lang w:val="en-US"/>
                </w:rPr>
                <w:t>bashtel</w:t>
              </w:r>
              <w:r w:rsidR="00AD7ED5" w:rsidRPr="00986AF0">
                <w:rPr>
                  <w:rStyle w:val="a4"/>
                </w:rPr>
                <w:t>.</w:t>
              </w:r>
              <w:proofErr w:type="spellStart"/>
              <w:r w:rsidR="00AD7ED5" w:rsidRPr="00E32ED9">
                <w:rPr>
                  <w:rStyle w:val="a4"/>
                  <w:lang w:val="en-US"/>
                </w:rPr>
                <w:t>ru</w:t>
              </w:r>
              <w:proofErr w:type="spellEnd"/>
            </w:hyperlink>
            <w:r w:rsidRPr="00986AF0">
              <w:t xml:space="preserve"> </w:t>
            </w:r>
          </w:p>
          <w:p w14:paraId="336B7E9E" w14:textId="77777777" w:rsidR="00FA2289" w:rsidRPr="00986AF0"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8BFC353" w14:textId="7769C646" w:rsidR="0033551C" w:rsidRDefault="00EC4344" w:rsidP="0033551C">
            <w:pPr>
              <w:tabs>
                <w:tab w:val="left" w:pos="5205"/>
              </w:tabs>
              <w:autoSpaceDE w:val="0"/>
              <w:autoSpaceDN w:val="0"/>
              <w:adjustRightInd w:val="0"/>
            </w:pPr>
            <w:r w:rsidRPr="00EC4344">
              <w:t>Фаттахов</w:t>
            </w:r>
            <w:r>
              <w:t xml:space="preserve"> </w:t>
            </w:r>
            <w:r w:rsidRPr="00EC4344">
              <w:t>Фанис Винерович</w:t>
            </w:r>
            <w:r w:rsidR="0033551C" w:rsidRPr="0033551C">
              <w:t>,</w:t>
            </w:r>
          </w:p>
          <w:p w14:paraId="03336272" w14:textId="69527D49" w:rsidR="006548F1" w:rsidRPr="00C53E87" w:rsidRDefault="0033551C" w:rsidP="0033551C">
            <w:pPr>
              <w:tabs>
                <w:tab w:val="left" w:pos="5205"/>
              </w:tabs>
              <w:autoSpaceDE w:val="0"/>
              <w:autoSpaceDN w:val="0"/>
              <w:adjustRightInd w:val="0"/>
            </w:pPr>
            <w:r w:rsidRPr="0033551C">
              <w:t>Тел</w:t>
            </w:r>
            <w:r w:rsidRPr="00C53E87">
              <w:t xml:space="preserve">. </w:t>
            </w:r>
            <w:r w:rsidR="00EC4344" w:rsidRPr="00C53E87">
              <w:t xml:space="preserve">+7(347) 221-57-19, </w:t>
            </w:r>
            <w:proofErr w:type="gramStart"/>
            <w:r w:rsidR="00EC4344" w:rsidRPr="006548F1">
              <w:rPr>
                <w:lang w:val="en-US"/>
              </w:rPr>
              <w:t>e</w:t>
            </w:r>
            <w:r w:rsidR="00EC4344" w:rsidRPr="00C53E87">
              <w:t>.</w:t>
            </w:r>
            <w:r w:rsidR="00EC4344" w:rsidRPr="006548F1">
              <w:rPr>
                <w:lang w:val="en-US"/>
              </w:rPr>
              <w:t>mail</w:t>
            </w:r>
            <w:proofErr w:type="gramEnd"/>
            <w:r w:rsidR="00EC4344" w:rsidRPr="00C53E87">
              <w:t xml:space="preserve">: </w:t>
            </w:r>
            <w:hyperlink r:id="rId31" w:history="1">
              <w:r w:rsidR="006548F1" w:rsidRPr="006548F1">
                <w:rPr>
                  <w:rStyle w:val="a4"/>
                  <w:lang w:val="en-US"/>
                </w:rPr>
                <w:t>f</w:t>
              </w:r>
              <w:r w:rsidR="006548F1" w:rsidRPr="00C53E87">
                <w:rPr>
                  <w:rStyle w:val="a4"/>
                </w:rPr>
                <w:t>.</w:t>
              </w:r>
              <w:r w:rsidR="006548F1" w:rsidRPr="006548F1">
                <w:rPr>
                  <w:rStyle w:val="a4"/>
                  <w:lang w:val="en-US"/>
                </w:rPr>
                <w:t>fattahov</w:t>
              </w:r>
              <w:r w:rsidR="006548F1" w:rsidRPr="00C53E87">
                <w:rPr>
                  <w:rStyle w:val="a4"/>
                </w:rPr>
                <w:t>@</w:t>
              </w:r>
              <w:r w:rsidR="006548F1" w:rsidRPr="006548F1">
                <w:rPr>
                  <w:rStyle w:val="a4"/>
                  <w:lang w:val="en-US"/>
                </w:rPr>
                <w:t>bashtel</w:t>
              </w:r>
              <w:r w:rsidR="006548F1" w:rsidRPr="00C53E87">
                <w:rPr>
                  <w:rStyle w:val="a4"/>
                </w:rPr>
                <w:t>.</w:t>
              </w:r>
              <w:proofErr w:type="spellStart"/>
              <w:r w:rsidR="006548F1" w:rsidRPr="006548F1">
                <w:rPr>
                  <w:rStyle w:val="a4"/>
                  <w:lang w:val="en-US"/>
                </w:rPr>
                <w:t>ru</w:t>
              </w:r>
              <w:proofErr w:type="spellEnd"/>
            </w:hyperlink>
          </w:p>
          <w:p w14:paraId="73052B66" w14:textId="6F898F9C" w:rsidR="00F27617" w:rsidRPr="00C53E87" w:rsidRDefault="00F27617" w:rsidP="00F27617">
            <w:pPr>
              <w:pStyle w:val="Default"/>
              <w:rPr>
                <w:sz w:val="22"/>
                <w:szCs w:val="22"/>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C53E87" w:rsidRDefault="00FA2289" w:rsidP="00FA2289">
            <w:pPr>
              <w:pStyle w:val="a7"/>
              <w:numPr>
                <w:ilvl w:val="0"/>
                <w:numId w:val="1"/>
              </w:numPr>
              <w:tabs>
                <w:tab w:val="clear" w:pos="4677"/>
                <w:tab w:val="clear" w:pos="9355"/>
                <w:tab w:val="left" w:pos="0"/>
              </w:tabs>
              <w:ind w:left="0" w:firstLine="0"/>
              <w:rPr>
                <w:b/>
                <w:sz w:val="22"/>
                <w:szCs w:val="22"/>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7C12231E" w14:textId="0E2B99AE" w:rsidR="001C50DA" w:rsidRPr="00710362" w:rsidRDefault="001C50DA" w:rsidP="001C50DA">
            <w:pPr>
              <w:jc w:val="both"/>
              <w:rPr>
                <w:rFonts w:eastAsia="Calibri"/>
                <w:szCs w:val="26"/>
              </w:rPr>
            </w:pPr>
            <w:r w:rsidRPr="00710362">
              <w:rPr>
                <w:rFonts w:eastAsia="Calibri"/>
                <w:szCs w:val="26"/>
              </w:rPr>
              <w:t>1 (один)</w:t>
            </w:r>
            <w:r w:rsidR="0033551C" w:rsidRPr="00710362">
              <w:rPr>
                <w:rFonts w:eastAsia="Calibri"/>
                <w:szCs w:val="26"/>
              </w:rPr>
              <w:t xml:space="preserve"> победител</w:t>
            </w:r>
            <w:r w:rsidR="0033551C">
              <w:rPr>
                <w:rFonts w:eastAsia="Calibri"/>
                <w:szCs w:val="26"/>
              </w:rPr>
              <w:t>ь</w:t>
            </w:r>
          </w:p>
          <w:p w14:paraId="15DD759D" w14:textId="77777777" w:rsidR="00FA2289" w:rsidRPr="00FD58A8" w:rsidRDefault="00FA2289" w:rsidP="0033551C">
            <w:pPr>
              <w:spacing w:before="120" w:after="60" w:line="252" w:lineRule="auto"/>
              <w:ind w:left="431" w:hanging="431"/>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40EFB3E4" w14:textId="77777777" w:rsidR="0033551C" w:rsidRDefault="005566B8" w:rsidP="00FA2289">
            <w:pPr>
              <w:jc w:val="both"/>
              <w:rPr>
                <w:rFonts w:eastAsia="Calibri"/>
                <w:iCs/>
                <w:color w:val="000000"/>
                <w:sz w:val="22"/>
                <w:szCs w:val="22"/>
                <w:lang w:eastAsia="en-US"/>
              </w:rPr>
            </w:pPr>
            <w:r w:rsidRPr="005566B8">
              <w:rPr>
                <w:rFonts w:eastAsia="Calibri"/>
                <w:iCs/>
                <w:color w:val="000000"/>
                <w:sz w:val="22"/>
                <w:szCs w:val="22"/>
                <w:lang w:eastAsia="en-US"/>
              </w:rPr>
              <w:t>Поставка горюче-смазочных материалов через автозаправочные станции по топливным картам для средств транспорта и механизации</w:t>
            </w:r>
          </w:p>
          <w:p w14:paraId="7419FB6B" w14:textId="2763F661" w:rsidR="005566B8" w:rsidRPr="00866A85" w:rsidRDefault="005566B8" w:rsidP="00FA2289">
            <w:pPr>
              <w:jc w:val="both"/>
              <w:rPr>
                <w:sz w:val="22"/>
                <w:szCs w:val="22"/>
              </w:rPr>
            </w:pP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75CD3D8B"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5566B8" w:rsidRPr="005566B8">
              <w:rPr>
                <w:sz w:val="22"/>
                <w:szCs w:val="22"/>
              </w:rPr>
              <w:t>106</w:t>
            </w:r>
            <w:r w:rsidR="005566B8">
              <w:rPr>
                <w:sz w:val="22"/>
                <w:szCs w:val="22"/>
              </w:rPr>
              <w:t> </w:t>
            </w:r>
            <w:r w:rsidR="005566B8" w:rsidRPr="005566B8">
              <w:rPr>
                <w:sz w:val="22"/>
                <w:szCs w:val="22"/>
              </w:rPr>
              <w:t>164</w:t>
            </w:r>
            <w:r w:rsidR="005566B8">
              <w:rPr>
                <w:sz w:val="22"/>
                <w:szCs w:val="22"/>
              </w:rPr>
              <w:t> </w:t>
            </w:r>
            <w:r w:rsidR="005566B8" w:rsidRPr="005566B8">
              <w:rPr>
                <w:sz w:val="22"/>
                <w:szCs w:val="22"/>
              </w:rPr>
              <w:t>000</w:t>
            </w:r>
            <w:r w:rsidR="005566B8">
              <w:rPr>
                <w:sz w:val="22"/>
                <w:szCs w:val="22"/>
              </w:rPr>
              <w:t>,00</w:t>
            </w:r>
            <w:r w:rsidR="005566B8" w:rsidRPr="005566B8">
              <w:rPr>
                <w:sz w:val="22"/>
                <w:szCs w:val="22"/>
              </w:rPr>
              <w:t xml:space="preserve"> </w:t>
            </w:r>
            <w:r w:rsidR="00AD7ED5">
              <w:rPr>
                <w:sz w:val="22"/>
                <w:szCs w:val="22"/>
              </w:rPr>
              <w:t>(</w:t>
            </w:r>
            <w:r w:rsidR="005566B8">
              <w:rPr>
                <w:sz w:val="22"/>
                <w:szCs w:val="22"/>
              </w:rPr>
              <w:t>Сто ш</w:t>
            </w:r>
            <w:r w:rsidR="00A304EF">
              <w:rPr>
                <w:sz w:val="22"/>
                <w:szCs w:val="22"/>
              </w:rPr>
              <w:t xml:space="preserve">есть </w:t>
            </w:r>
            <w:r w:rsidR="002C1287">
              <w:rPr>
                <w:sz w:val="22"/>
                <w:szCs w:val="22"/>
              </w:rPr>
              <w:t xml:space="preserve">миллионов </w:t>
            </w:r>
            <w:r w:rsidR="005566B8">
              <w:rPr>
                <w:sz w:val="22"/>
                <w:szCs w:val="22"/>
              </w:rPr>
              <w:t xml:space="preserve">сто </w:t>
            </w:r>
            <w:r w:rsidR="002C1287">
              <w:rPr>
                <w:sz w:val="22"/>
                <w:szCs w:val="22"/>
              </w:rPr>
              <w:t>шест</w:t>
            </w:r>
            <w:r w:rsidR="0033551C">
              <w:rPr>
                <w:sz w:val="22"/>
                <w:szCs w:val="22"/>
              </w:rPr>
              <w:t>ь</w:t>
            </w:r>
            <w:r w:rsidR="005566B8">
              <w:rPr>
                <w:sz w:val="22"/>
                <w:szCs w:val="22"/>
              </w:rPr>
              <w:t xml:space="preserve">десят четыре </w:t>
            </w:r>
            <w:r w:rsidR="0033551C">
              <w:rPr>
                <w:sz w:val="22"/>
                <w:szCs w:val="22"/>
              </w:rPr>
              <w:t>тысяч</w:t>
            </w:r>
            <w:r w:rsidR="005566B8">
              <w:rPr>
                <w:sz w:val="22"/>
                <w:szCs w:val="22"/>
              </w:rPr>
              <w:t>и</w:t>
            </w:r>
            <w:r w:rsidR="00AD7ED5">
              <w:rPr>
                <w:sz w:val="22"/>
                <w:szCs w:val="22"/>
              </w:rPr>
              <w:t>) рублей 00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327C134A" w:rsidR="00FA2289" w:rsidRPr="00FD58A8" w:rsidRDefault="00FA2289" w:rsidP="00FA2289">
            <w:pPr>
              <w:keepNext/>
              <w:keepLines/>
              <w:jc w:val="both"/>
              <w:rPr>
                <w:sz w:val="22"/>
                <w:szCs w:val="22"/>
              </w:rPr>
            </w:pPr>
            <w:r w:rsidRPr="00FD58A8">
              <w:rPr>
                <w:sz w:val="22"/>
                <w:szCs w:val="22"/>
              </w:rPr>
              <w:t xml:space="preserve">В том числе НДС (20%) </w:t>
            </w:r>
            <w:r w:rsidR="0033551C">
              <w:rPr>
                <w:sz w:val="22"/>
                <w:szCs w:val="22"/>
              </w:rPr>
              <w:t>1</w:t>
            </w:r>
            <w:r w:rsidR="005566B8">
              <w:rPr>
                <w:sz w:val="22"/>
                <w:szCs w:val="22"/>
              </w:rPr>
              <w:t xml:space="preserve">7 694 </w:t>
            </w:r>
            <w:r w:rsidR="00AD7ED5">
              <w:rPr>
                <w:sz w:val="22"/>
                <w:szCs w:val="22"/>
              </w:rPr>
              <w:t>000</w:t>
            </w:r>
            <w:r w:rsidRPr="00FD58A8">
              <w:rPr>
                <w:sz w:val="22"/>
                <w:szCs w:val="22"/>
              </w:rPr>
              <w:t>,</w:t>
            </w:r>
            <w:r w:rsidR="00AD7ED5">
              <w:rPr>
                <w:sz w:val="22"/>
                <w:szCs w:val="22"/>
              </w:rPr>
              <w:t>00</w:t>
            </w:r>
            <w:r w:rsidRPr="00FD58A8">
              <w:rPr>
                <w:sz w:val="22"/>
                <w:szCs w:val="22"/>
              </w:rPr>
              <w:t xml:space="preserve"> (</w:t>
            </w:r>
            <w:r w:rsidR="005566B8">
              <w:rPr>
                <w:sz w:val="22"/>
                <w:szCs w:val="22"/>
              </w:rPr>
              <w:t xml:space="preserve">Семнадцать </w:t>
            </w:r>
            <w:r w:rsidR="002C1287">
              <w:rPr>
                <w:sz w:val="22"/>
                <w:szCs w:val="22"/>
              </w:rPr>
              <w:t>миллион</w:t>
            </w:r>
            <w:r w:rsidR="005566B8">
              <w:rPr>
                <w:sz w:val="22"/>
                <w:szCs w:val="22"/>
              </w:rPr>
              <w:t>ов шестьсот девяносто четыре</w:t>
            </w:r>
            <w:r w:rsidR="0033551C">
              <w:rPr>
                <w:sz w:val="22"/>
                <w:szCs w:val="22"/>
              </w:rPr>
              <w:t xml:space="preserve"> тысяч</w:t>
            </w:r>
            <w:r w:rsidR="005566B8">
              <w:rPr>
                <w:sz w:val="22"/>
                <w:szCs w:val="22"/>
              </w:rPr>
              <w:t>и</w:t>
            </w:r>
            <w:r w:rsidRPr="00FD58A8">
              <w:rPr>
                <w:sz w:val="22"/>
                <w:szCs w:val="22"/>
              </w:rPr>
              <w:t xml:space="preserve">) рублей </w:t>
            </w:r>
            <w:r w:rsidR="00AD7ED5">
              <w:rPr>
                <w:sz w:val="22"/>
                <w:szCs w:val="22"/>
              </w:rPr>
              <w:t>00</w:t>
            </w:r>
            <w:r w:rsidRPr="00FD58A8">
              <w:rPr>
                <w:sz w:val="22"/>
                <w:szCs w:val="22"/>
              </w:rPr>
              <w:t xml:space="preserve"> копеек</w:t>
            </w:r>
          </w:p>
          <w:p w14:paraId="77C46B37" w14:textId="77777777" w:rsidR="00FA2289" w:rsidRPr="00FD58A8" w:rsidRDefault="00FA2289" w:rsidP="00FA2289">
            <w:pPr>
              <w:keepNext/>
              <w:keepLines/>
              <w:jc w:val="both"/>
              <w:rPr>
                <w:sz w:val="22"/>
                <w:szCs w:val="22"/>
              </w:rPr>
            </w:pPr>
          </w:p>
          <w:p w14:paraId="45520DD3" w14:textId="77C6909F" w:rsidR="00FA2289" w:rsidRPr="00FD58A8" w:rsidRDefault="005566B8" w:rsidP="00FA2289">
            <w:pPr>
              <w:keepNext/>
              <w:keepLines/>
              <w:jc w:val="both"/>
              <w:rPr>
                <w:sz w:val="22"/>
                <w:szCs w:val="22"/>
              </w:rPr>
            </w:pPr>
            <w:r>
              <w:rPr>
                <w:sz w:val="22"/>
                <w:szCs w:val="22"/>
              </w:rPr>
              <w:t>88 470 000</w:t>
            </w:r>
            <w:r w:rsidR="00FA2289" w:rsidRPr="00FD58A8">
              <w:rPr>
                <w:sz w:val="22"/>
                <w:szCs w:val="22"/>
              </w:rPr>
              <w:t>,</w:t>
            </w:r>
            <w:r w:rsidR="00AD7ED5" w:rsidRPr="00AD7ED5">
              <w:rPr>
                <w:sz w:val="22"/>
                <w:szCs w:val="22"/>
              </w:rPr>
              <w:t>00</w:t>
            </w:r>
            <w:r w:rsidR="00FA2289" w:rsidRPr="00FD58A8">
              <w:rPr>
                <w:sz w:val="22"/>
                <w:szCs w:val="22"/>
              </w:rPr>
              <w:t xml:space="preserve"> (</w:t>
            </w:r>
            <w:r>
              <w:rPr>
                <w:sz w:val="22"/>
                <w:szCs w:val="22"/>
              </w:rPr>
              <w:t>Восемь</w:t>
            </w:r>
            <w:r w:rsidR="0026610C">
              <w:rPr>
                <w:sz w:val="22"/>
                <w:szCs w:val="22"/>
              </w:rPr>
              <w:t xml:space="preserve">десят восемь </w:t>
            </w:r>
            <w:r w:rsidR="002C1287">
              <w:rPr>
                <w:sz w:val="22"/>
                <w:szCs w:val="22"/>
              </w:rPr>
              <w:t xml:space="preserve">миллионов </w:t>
            </w:r>
            <w:r w:rsidR="0026610C">
              <w:rPr>
                <w:sz w:val="22"/>
                <w:szCs w:val="22"/>
              </w:rPr>
              <w:t xml:space="preserve">четыреста </w:t>
            </w:r>
            <w:r w:rsidR="00A87B1F">
              <w:rPr>
                <w:sz w:val="22"/>
                <w:szCs w:val="22"/>
              </w:rPr>
              <w:t>с</w:t>
            </w:r>
            <w:r w:rsidR="0026610C">
              <w:rPr>
                <w:sz w:val="22"/>
                <w:szCs w:val="22"/>
              </w:rPr>
              <w:t>емьдесят</w:t>
            </w:r>
            <w:r w:rsidR="0033551C">
              <w:rPr>
                <w:sz w:val="22"/>
                <w:szCs w:val="22"/>
              </w:rPr>
              <w:t xml:space="preserve"> тысяч</w:t>
            </w:r>
            <w:r w:rsidR="00FA2289" w:rsidRPr="00FD58A8">
              <w:rPr>
                <w:sz w:val="22"/>
                <w:szCs w:val="22"/>
              </w:rPr>
              <w:t>) рубл</w:t>
            </w:r>
            <w:r w:rsidR="00B115F6">
              <w:rPr>
                <w:sz w:val="22"/>
                <w:szCs w:val="22"/>
              </w:rPr>
              <w:t>ей</w:t>
            </w:r>
            <w:r w:rsidR="00FA2289" w:rsidRPr="00FD58A8">
              <w:rPr>
                <w:sz w:val="22"/>
                <w:szCs w:val="22"/>
              </w:rPr>
              <w:t xml:space="preserve"> </w:t>
            </w:r>
            <w:r w:rsidR="00B115F6">
              <w:rPr>
                <w:sz w:val="22"/>
                <w:szCs w:val="22"/>
              </w:rPr>
              <w:t>00</w:t>
            </w:r>
            <w:r w:rsidR="00FA2289"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proofErr w:type="spellStart"/>
                  <w:r w:rsidRPr="00866A85">
                    <w:rPr>
                      <w:sz w:val="22"/>
                      <w:szCs w:val="22"/>
                    </w:rPr>
                    <w:t>Неприостановление</w:t>
                  </w:r>
                  <w:proofErr w:type="spellEnd"/>
                  <w:r w:rsidRPr="00866A85">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3ECDA146" w14:textId="77777777" w:rsidR="00FA2289" w:rsidRPr="00866A85" w:rsidRDefault="00FA2289" w:rsidP="00FA2289">
            <w:pPr>
              <w:pStyle w:val="Default"/>
              <w:jc w:val="both"/>
              <w:rPr>
                <w:b/>
                <w:iCs/>
                <w:sz w:val="22"/>
                <w:szCs w:val="22"/>
              </w:rPr>
            </w:pPr>
          </w:p>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5E24A976"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323D14">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1005AA0B"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323D14">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46A04F64" w:rsidR="00FA2289" w:rsidRDefault="00323D14" w:rsidP="00FA2289">
            <w:pPr>
              <w:rPr>
                <w:sz w:val="22"/>
                <w:szCs w:val="22"/>
              </w:rPr>
            </w:pPr>
            <w:sdt>
              <w:sdtPr>
                <w:rPr>
                  <w:sz w:val="22"/>
                  <w:szCs w:val="22"/>
                </w:rPr>
                <w:id w:val="1168061555"/>
                <w:placeholder>
                  <w:docPart w:val="882ABEE216834FFA84FD7423D1D72524"/>
                </w:placeholder>
                <w:date w:fullDate="2022-01-14T00:00:00Z">
                  <w:dateFormat w:val="«dd» MMMM yyyy 'года'"/>
                  <w:lid w:val="ru-RU"/>
                  <w:storeMappedDataAs w:val="dateTime"/>
                  <w:calendar w:val="gregorian"/>
                </w:date>
              </w:sdtPr>
              <w:sdtEndPr/>
              <w:sdtContent>
                <w:r w:rsidR="0049365C">
                  <w:rPr>
                    <w:sz w:val="22"/>
                    <w:szCs w:val="22"/>
                  </w:rPr>
                  <w:t>«14» января 2022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7E4C064E" w:rsidR="00FA2289" w:rsidRPr="00866A85" w:rsidRDefault="00323D14" w:rsidP="00FA2289">
            <w:pPr>
              <w:rPr>
                <w:sz w:val="22"/>
                <w:szCs w:val="22"/>
              </w:rPr>
            </w:pPr>
            <w:sdt>
              <w:sdtPr>
                <w:rPr>
                  <w:sz w:val="22"/>
                  <w:szCs w:val="22"/>
                </w:rPr>
                <w:id w:val="1703359912"/>
                <w:placeholder>
                  <w:docPart w:val="882ABEE216834FFA84FD7423D1D72524"/>
                </w:placeholder>
                <w:date w:fullDate="2022-01-14T00:00:00Z">
                  <w:dateFormat w:val="«dd» MMMM yyyy 'года'"/>
                  <w:lid w:val="ru-RU"/>
                  <w:storeMappedDataAs w:val="dateTime"/>
                  <w:calendar w:val="gregorian"/>
                </w:date>
              </w:sdtPr>
              <w:sdtEndPr/>
              <w:sdtContent>
                <w:r w:rsidR="0049365C">
                  <w:rPr>
                    <w:sz w:val="22"/>
                    <w:szCs w:val="22"/>
                  </w:rPr>
                  <w:t>«14» января 2022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3F0852FB"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2-01-19T00:00:00Z">
                  <w:dateFormat w:val="«dd» MMMM yyyy 'года'"/>
                  <w:lid w:val="ru-RU"/>
                  <w:storeMappedDataAs w:val="dateTime"/>
                  <w:calendar w:val="gregorian"/>
                </w:date>
              </w:sdtPr>
              <w:sdtEndPr/>
              <w:sdtContent>
                <w:r w:rsidR="0049365C">
                  <w:rPr>
                    <w:sz w:val="22"/>
                    <w:szCs w:val="22"/>
                  </w:rPr>
                  <w:t>«19» января 2022 года</w:t>
                </w:r>
              </w:sdtContent>
            </w:sdt>
          </w:p>
          <w:p w14:paraId="57A2EFA1" w14:textId="77777777" w:rsidR="00FA2289" w:rsidRPr="00866A85" w:rsidRDefault="00FA2289" w:rsidP="00FA2289">
            <w:pPr>
              <w:jc w:val="both"/>
              <w:rPr>
                <w:sz w:val="22"/>
                <w:szCs w:val="22"/>
              </w:rPr>
            </w:pPr>
          </w:p>
          <w:p w14:paraId="20CFE741" w14:textId="16848756"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2-01-21T00:00:00Z">
                  <w:dateFormat w:val="«dd» MMMM yyyy 'года'"/>
                  <w:lid w:val="ru-RU"/>
                  <w:storeMappedDataAs w:val="dateTime"/>
                  <w:calendar w:val="gregorian"/>
                </w:date>
              </w:sdtPr>
              <w:sdtEndPr/>
              <w:sdtContent>
                <w:r w:rsidR="0049365C">
                  <w:rPr>
                    <w:sz w:val="22"/>
                    <w:szCs w:val="22"/>
                  </w:rPr>
                  <w:t>«21» января 2022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51E91388"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2-01-28T00:00:00Z">
                  <w:dateFormat w:val="«dd» MMMM yyyy 'года'"/>
                  <w:lid w:val="ru-RU"/>
                  <w:storeMappedDataAs w:val="dateTime"/>
                  <w:calendar w:val="gregorian"/>
                </w:date>
              </w:sdtPr>
              <w:sdtEndPr/>
              <w:sdtContent>
                <w:r w:rsidR="0049365C">
                  <w:rPr>
                    <w:sz w:val="22"/>
                    <w:szCs w:val="22"/>
                  </w:rPr>
                  <w:t>«28» января 2022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18CEAA8E" w14:textId="39E4F788"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2-20T00:00:00Z">
                  <w:dateFormat w:val="«dd» MMMM yyyy 'года'"/>
                  <w:lid w:val="ru-RU"/>
                  <w:storeMappedDataAs w:val="dateTime"/>
                  <w:calendar w:val="gregorian"/>
                </w:date>
              </w:sdtPr>
              <w:sdtEndPr/>
              <w:sdtContent>
                <w:r w:rsidR="0049365C">
                  <w:rPr>
                    <w:b/>
                    <w:sz w:val="22"/>
                    <w:szCs w:val="22"/>
                  </w:rPr>
                  <w:t>«20» декабря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35690B5" w14:textId="77777777" w:rsidR="0057359C" w:rsidRPr="00866A85" w:rsidRDefault="0057359C" w:rsidP="00FA2289">
            <w:pPr>
              <w:suppressAutoHyphens/>
              <w:jc w:val="both"/>
              <w:rPr>
                <w:b/>
                <w:sz w:val="22"/>
                <w:szCs w:val="22"/>
              </w:rPr>
            </w:pPr>
          </w:p>
          <w:p w14:paraId="0AFA68EB" w14:textId="10654D65" w:rsidR="00FA2289" w:rsidRPr="00866A85" w:rsidRDefault="00323D14" w:rsidP="00FA2289">
            <w:pPr>
              <w:suppressAutoHyphens/>
              <w:jc w:val="both"/>
              <w:rPr>
                <w:i/>
                <w:color w:val="FF0000"/>
                <w:sz w:val="22"/>
                <w:szCs w:val="22"/>
              </w:rPr>
            </w:pPr>
            <w:sdt>
              <w:sdtPr>
                <w:rPr>
                  <w:b/>
                  <w:sz w:val="22"/>
                  <w:szCs w:val="22"/>
                </w:rPr>
                <w:id w:val="436331971"/>
                <w:placeholder>
                  <w:docPart w:val="882ABEE216834FFA84FD7423D1D72524"/>
                </w:placeholder>
                <w:date w:fullDate="2022-01-11T00:00:00Z">
                  <w:dateFormat w:val="«dd» MMMM yyyy 'года'"/>
                  <w:lid w:val="ru-RU"/>
                  <w:storeMappedDataAs w:val="dateTime"/>
                  <w:calendar w:val="gregorian"/>
                </w:date>
              </w:sdtPr>
              <w:sdtEndPr/>
              <w:sdtContent>
                <w:r w:rsidR="0049365C">
                  <w:rPr>
                    <w:b/>
                    <w:sz w:val="22"/>
                    <w:szCs w:val="22"/>
                  </w:rPr>
                  <w:t>«11» января 2022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lastRenderedPageBreak/>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29CAEA88" w14:textId="55693408" w:rsidR="00FA2289" w:rsidRPr="00866A85" w:rsidRDefault="00A87B1F" w:rsidP="00FA2289">
            <w:pPr>
              <w:pStyle w:val="Default"/>
              <w:jc w:val="both"/>
              <w:rPr>
                <w:sz w:val="22"/>
                <w:szCs w:val="22"/>
              </w:rPr>
            </w:pPr>
            <w:r w:rsidRPr="00A87B1F">
              <w:rPr>
                <w:sz w:val="22"/>
                <w:szCs w:val="22"/>
              </w:rPr>
              <w:t xml:space="preserve">коэффициент снижения официально действующей на дату поставки товара цены за 1 (один) литр ГСМ </w:t>
            </w:r>
          </w:p>
          <w:p w14:paraId="68942557" w14:textId="77777777" w:rsidR="00FA2289" w:rsidRPr="00866A85" w:rsidRDefault="00FA2289" w:rsidP="0057359C">
            <w:pPr>
              <w:pStyle w:val="Default"/>
              <w:jc w:val="both"/>
              <w:rPr>
                <w:b/>
                <w:sz w:val="22"/>
                <w:szCs w:val="22"/>
              </w:rPr>
            </w:pP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ниже НМЦ договора/</w:t>
            </w:r>
            <w:proofErr w:type="spellStart"/>
            <w:r w:rsidRPr="00866A85">
              <w:rPr>
                <w:bCs/>
                <w:sz w:val="22"/>
                <w:szCs w:val="22"/>
              </w:rPr>
              <w:t>НМЦед</w:t>
            </w:r>
            <w:proofErr w:type="spellEnd"/>
            <w:r w:rsidRPr="00866A85">
              <w:rPr>
                <w:bCs/>
                <w:sz w:val="22"/>
                <w:szCs w:val="22"/>
              </w:rPr>
              <w:t xml:space="preserve">. более чем на </w:t>
            </w:r>
            <w:r w:rsidR="00FE6051">
              <w:rPr>
                <w:bCs/>
                <w:sz w:val="22"/>
                <w:szCs w:val="22"/>
              </w:rPr>
              <w:t>25</w:t>
            </w:r>
            <w:r w:rsidRPr="00866A85">
              <w:rPr>
                <w:bCs/>
                <w:sz w:val="22"/>
                <w:szCs w:val="22"/>
              </w:rPr>
              <w:t xml:space="preserve"> %, то участник должен:</w:t>
            </w:r>
          </w:p>
          <w:p w14:paraId="3926BB1D" w14:textId="49124EE4"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323D14">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76320016" w14:textId="59899EDB" w:rsidR="007230CC" w:rsidRDefault="001F00A7"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Предельная общая цена договора, заключаемого по результатам закупки, устанавливается в размере </w:t>
            </w:r>
            <w:r w:rsidRPr="00866A85">
              <w:rPr>
                <w:bCs/>
                <w:sz w:val="22"/>
                <w:szCs w:val="22"/>
              </w:rPr>
              <w:t xml:space="preserve">НМЦ договора, указанной в 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323D14">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p>
          <w:p w14:paraId="208361D6" w14:textId="58A2B973"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w:t>
            </w:r>
            <w:r w:rsidR="00A87B1F" w:rsidRPr="00A87B1F">
              <w:rPr>
                <w:sz w:val="22"/>
                <w:szCs w:val="22"/>
              </w:rPr>
              <w:t>официально действующей на дату поставки товара цены за 1 (один) литр ГСМ</w:t>
            </w:r>
            <w:r w:rsidRPr="00866A85">
              <w:rPr>
                <w:sz w:val="22"/>
                <w:szCs w:val="22"/>
              </w:rPr>
              <w:t xml:space="preserve"> на коэффициент снижения, </w:t>
            </w:r>
            <w:r w:rsidR="0033551C" w:rsidRPr="00866A85">
              <w:rPr>
                <w:sz w:val="22"/>
                <w:szCs w:val="22"/>
              </w:rPr>
              <w:t>предложенны</w:t>
            </w:r>
            <w:r w:rsidR="0033551C">
              <w:rPr>
                <w:sz w:val="22"/>
                <w:szCs w:val="22"/>
              </w:rPr>
              <w:t>й</w:t>
            </w:r>
            <w:r w:rsidR="0033551C" w:rsidRPr="00866A85">
              <w:rPr>
                <w:sz w:val="22"/>
                <w:szCs w:val="22"/>
              </w:rPr>
              <w:t xml:space="preserve"> участником</w:t>
            </w:r>
            <w:r w:rsidRPr="00866A85">
              <w:rPr>
                <w:sz w:val="22"/>
                <w:szCs w:val="22"/>
              </w:rPr>
              <w:t>,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4B786F76"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w:t>
            </w:r>
            <w:r w:rsidR="007E5F86">
              <w:rPr>
                <w:sz w:val="22"/>
                <w:szCs w:val="22"/>
              </w:rPr>
              <w:t>в соотве</w:t>
            </w:r>
            <w:r w:rsidR="00D24EF7">
              <w:rPr>
                <w:sz w:val="22"/>
                <w:szCs w:val="22"/>
              </w:rPr>
              <w:t>тствие с условиями договора</w:t>
            </w:r>
            <w:r w:rsidRPr="00866A85">
              <w:rPr>
                <w:sz w:val="22"/>
                <w:szCs w:val="22"/>
              </w:rPr>
              <w:t xml:space="preserve">. Стоимость заказа будет определяться на основании цен за единицу товара (работы, услуги), согласованных сторонами в </w:t>
            </w:r>
            <w:r w:rsidR="00D24EF7">
              <w:rPr>
                <w:sz w:val="22"/>
                <w:szCs w:val="22"/>
              </w:rPr>
              <w:lastRenderedPageBreak/>
              <w:t>договоре</w:t>
            </w:r>
            <w:r w:rsidRPr="00866A85">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4664617"/>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4664618"/>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77777777" w:rsidR="009624B1" w:rsidRPr="00733E33" w:rsidRDefault="009624B1" w:rsidP="009624B1">
      <w:r w:rsidRPr="00733E33">
        <w:t xml:space="preserve">«___» __________ 20___ </w:t>
      </w:r>
      <w:proofErr w:type="gramStart"/>
      <w:r w:rsidRPr="00733E33">
        <w:t>года  №</w:t>
      </w:r>
      <w:proofErr w:type="gramEnd"/>
      <w:r w:rsidRPr="00733E33">
        <w:t>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15C71DAE"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323D14">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7A64F64F"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323D14">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4664619"/>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74664620"/>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3704C8D5"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w:t>
      </w:r>
      <w:r w:rsidR="00E260BA" w:rsidRPr="00EA5BFB">
        <w:rPr>
          <w:sz w:val="22"/>
        </w:rPr>
        <w:t xml:space="preserve">и </w:t>
      </w:r>
      <w:r w:rsidR="00E260BA">
        <w:rPr>
          <w:sz w:val="22"/>
        </w:rPr>
        <w:t>V.</w:t>
      </w:r>
      <w:r w:rsidRPr="00EA5BFB">
        <w:rPr>
          <w:sz w:val="22"/>
        </w:rPr>
        <w:t xml:space="preserve">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11BDB1FE" w14:textId="77777777" w:rsidR="00D24EF7" w:rsidRPr="00D24EF7" w:rsidRDefault="00D24EF7" w:rsidP="00D24EF7"/>
    <w:p w14:paraId="2014A7EF" w14:textId="77777777" w:rsidR="00D24EF7" w:rsidRPr="00D24EF7" w:rsidRDefault="00D24EF7" w:rsidP="00D24EF7">
      <w:pPr>
        <w:spacing w:line="276" w:lineRule="auto"/>
        <w:jc w:val="right"/>
        <w:rPr>
          <w:sz w:val="20"/>
          <w:szCs w:val="20"/>
        </w:rPr>
      </w:pPr>
      <w:r w:rsidRPr="00D24EF7">
        <w:rPr>
          <w:sz w:val="20"/>
          <w:szCs w:val="20"/>
        </w:rPr>
        <w:t>Таблица 1</w:t>
      </w:r>
    </w:p>
    <w:tbl>
      <w:tblPr>
        <w:tblStyle w:val="18"/>
        <w:tblW w:w="10632" w:type="dxa"/>
        <w:tblInd w:w="-147" w:type="dxa"/>
        <w:tblLayout w:type="fixed"/>
        <w:tblLook w:val="04A0" w:firstRow="1" w:lastRow="0" w:firstColumn="1" w:lastColumn="0" w:noHBand="0" w:noVBand="1"/>
      </w:tblPr>
      <w:tblGrid>
        <w:gridCol w:w="568"/>
        <w:gridCol w:w="2126"/>
        <w:gridCol w:w="1417"/>
        <w:gridCol w:w="2694"/>
        <w:gridCol w:w="850"/>
        <w:gridCol w:w="2977"/>
      </w:tblGrid>
      <w:tr w:rsidR="00D24EF7" w:rsidRPr="00D24EF7" w14:paraId="41BDE4A9" w14:textId="77777777" w:rsidTr="00F720C8">
        <w:trPr>
          <w:cantSplit/>
          <w:trHeight w:val="1134"/>
        </w:trPr>
        <w:tc>
          <w:tcPr>
            <w:tcW w:w="568" w:type="dxa"/>
            <w:hideMark/>
          </w:tcPr>
          <w:p w14:paraId="537B2F00" w14:textId="77777777" w:rsidR="00D24EF7" w:rsidRPr="00D24EF7" w:rsidRDefault="00D24EF7" w:rsidP="00D24EF7">
            <w:r w:rsidRPr="00D24EF7">
              <w:t xml:space="preserve">№ </w:t>
            </w:r>
            <w:proofErr w:type="spellStart"/>
            <w:proofErr w:type="gramStart"/>
            <w:r w:rsidRPr="00D24EF7">
              <w:t>п.п</w:t>
            </w:r>
            <w:proofErr w:type="spellEnd"/>
            <w:proofErr w:type="gramEnd"/>
          </w:p>
        </w:tc>
        <w:tc>
          <w:tcPr>
            <w:tcW w:w="2126" w:type="dxa"/>
            <w:hideMark/>
          </w:tcPr>
          <w:p w14:paraId="37C6EF2A" w14:textId="77777777" w:rsidR="00D24EF7" w:rsidRPr="00D24EF7" w:rsidRDefault="00D24EF7" w:rsidP="00D24EF7">
            <w:pPr>
              <w:jc w:val="center"/>
            </w:pPr>
            <w:r w:rsidRPr="00D24EF7">
              <w:t>Наименование товара</w:t>
            </w:r>
          </w:p>
        </w:tc>
        <w:tc>
          <w:tcPr>
            <w:tcW w:w="1417" w:type="dxa"/>
            <w:textDirection w:val="btLr"/>
          </w:tcPr>
          <w:p w14:paraId="65D1E1C4" w14:textId="77777777" w:rsidR="00D24EF7" w:rsidRPr="00D24EF7" w:rsidRDefault="00D24EF7" w:rsidP="00D24EF7">
            <w:pPr>
              <w:ind w:left="113" w:right="113"/>
              <w:jc w:val="center"/>
            </w:pPr>
            <w:r w:rsidRPr="00D24EF7">
              <w:t>Страна происхождения товара</w:t>
            </w:r>
          </w:p>
        </w:tc>
        <w:tc>
          <w:tcPr>
            <w:tcW w:w="2694" w:type="dxa"/>
            <w:hideMark/>
          </w:tcPr>
          <w:p w14:paraId="3FCF0F4B" w14:textId="77777777" w:rsidR="00D24EF7" w:rsidRPr="00D24EF7" w:rsidRDefault="00D24EF7" w:rsidP="00D24EF7">
            <w:pPr>
              <w:jc w:val="center"/>
            </w:pPr>
            <w:r w:rsidRPr="00D24EF7">
              <w:t>Техническая характеристика товара</w:t>
            </w:r>
          </w:p>
          <w:p w14:paraId="058A8A17" w14:textId="77777777" w:rsidR="00D24EF7" w:rsidRPr="00D24EF7" w:rsidRDefault="00D24EF7" w:rsidP="00D24EF7">
            <w:pPr>
              <w:jc w:val="center"/>
            </w:pPr>
            <w:r w:rsidRPr="00D24EF7">
              <w:t>(ГОСТ, ТУ)</w:t>
            </w:r>
          </w:p>
        </w:tc>
        <w:tc>
          <w:tcPr>
            <w:tcW w:w="850" w:type="dxa"/>
            <w:hideMark/>
          </w:tcPr>
          <w:p w14:paraId="2EE03FAA" w14:textId="77777777" w:rsidR="00D24EF7" w:rsidRPr="00D24EF7" w:rsidRDefault="00D24EF7" w:rsidP="00D24EF7">
            <w:proofErr w:type="spellStart"/>
            <w:r w:rsidRPr="00D24EF7">
              <w:t>Eд</w:t>
            </w:r>
            <w:proofErr w:type="spellEnd"/>
            <w:r w:rsidRPr="00D24EF7">
              <w:t xml:space="preserve">. </w:t>
            </w:r>
            <w:proofErr w:type="spellStart"/>
            <w:r w:rsidRPr="00D24EF7">
              <w:t>изм</w:t>
            </w:r>
            <w:proofErr w:type="spellEnd"/>
          </w:p>
        </w:tc>
        <w:tc>
          <w:tcPr>
            <w:tcW w:w="2977" w:type="dxa"/>
          </w:tcPr>
          <w:p w14:paraId="6BF73625" w14:textId="21DE280B" w:rsidR="00D24EF7" w:rsidRPr="00D24EF7" w:rsidRDefault="00D24EF7" w:rsidP="00D24EF7">
            <w:pPr>
              <w:ind w:firstLine="142"/>
              <w:jc w:val="center"/>
              <w:rPr>
                <w:sz w:val="20"/>
                <w:szCs w:val="20"/>
              </w:rPr>
            </w:pPr>
            <w:r w:rsidRPr="00D24EF7">
              <w:rPr>
                <w:sz w:val="20"/>
                <w:szCs w:val="20"/>
              </w:rPr>
              <w:t>Коэффициент снижения цены</w:t>
            </w:r>
            <w:r w:rsidR="00F720C8">
              <w:rPr>
                <w:sz w:val="20"/>
                <w:szCs w:val="20"/>
              </w:rPr>
              <w:t xml:space="preserve"> </w:t>
            </w:r>
            <w:r w:rsidR="00F720C8" w:rsidRPr="00F720C8">
              <w:rPr>
                <w:sz w:val="20"/>
                <w:szCs w:val="20"/>
              </w:rPr>
              <w:t xml:space="preserve">единицы </w:t>
            </w:r>
            <w:r w:rsidRPr="00D24EF7">
              <w:rPr>
                <w:sz w:val="20"/>
                <w:szCs w:val="20"/>
              </w:rPr>
              <w:t>*</w:t>
            </w:r>
          </w:p>
          <w:p w14:paraId="05E51E09" w14:textId="7F98A72E" w:rsidR="00D24EF7" w:rsidRPr="00D24EF7" w:rsidRDefault="00D24EF7" w:rsidP="00D24EF7">
            <w:pPr>
              <w:ind w:firstLine="142"/>
              <w:jc w:val="center"/>
            </w:pPr>
            <w:r w:rsidRPr="00D24EF7">
              <w:rPr>
                <w:sz w:val="20"/>
                <w:szCs w:val="20"/>
              </w:rPr>
              <w:t>(</w:t>
            </w:r>
            <w:r w:rsidR="00F720C8" w:rsidRPr="00F720C8">
              <w:rPr>
                <w:sz w:val="20"/>
                <w:szCs w:val="20"/>
              </w:rPr>
              <w:t xml:space="preserve">указать коэффициент снижения цены единиц продукции, выраженный в виде десятичной дроби (например, «0,98» или «0,9» и </w:t>
            </w:r>
            <w:proofErr w:type="spellStart"/>
            <w:r w:rsidR="00F720C8" w:rsidRPr="00F720C8">
              <w:rPr>
                <w:sz w:val="20"/>
                <w:szCs w:val="20"/>
              </w:rPr>
              <w:t>т.п</w:t>
            </w:r>
            <w:proofErr w:type="spellEnd"/>
            <w:r w:rsidRPr="00D24EF7">
              <w:rPr>
                <w:sz w:val="20"/>
                <w:szCs w:val="20"/>
              </w:rPr>
              <w:t>)</w:t>
            </w:r>
          </w:p>
        </w:tc>
      </w:tr>
      <w:tr w:rsidR="00D24EF7" w:rsidRPr="00D24EF7" w14:paraId="3370CA46" w14:textId="77777777" w:rsidTr="00F720C8">
        <w:trPr>
          <w:trHeight w:val="255"/>
        </w:trPr>
        <w:tc>
          <w:tcPr>
            <w:tcW w:w="568" w:type="dxa"/>
            <w:noWrap/>
            <w:hideMark/>
          </w:tcPr>
          <w:p w14:paraId="2CF9F360" w14:textId="77777777" w:rsidR="00D24EF7" w:rsidRPr="00D24EF7" w:rsidRDefault="00D24EF7" w:rsidP="00D24EF7">
            <w:pPr>
              <w:jc w:val="center"/>
              <w:rPr>
                <w:sz w:val="18"/>
                <w:szCs w:val="18"/>
              </w:rPr>
            </w:pPr>
            <w:r w:rsidRPr="00D24EF7">
              <w:rPr>
                <w:sz w:val="18"/>
                <w:szCs w:val="18"/>
              </w:rPr>
              <w:t>1</w:t>
            </w:r>
          </w:p>
        </w:tc>
        <w:tc>
          <w:tcPr>
            <w:tcW w:w="2126" w:type="dxa"/>
            <w:noWrap/>
            <w:hideMark/>
          </w:tcPr>
          <w:p w14:paraId="0BFA6466" w14:textId="77777777" w:rsidR="00D24EF7" w:rsidRPr="00D24EF7" w:rsidRDefault="00D24EF7" w:rsidP="00D24EF7">
            <w:pPr>
              <w:jc w:val="center"/>
              <w:rPr>
                <w:sz w:val="18"/>
                <w:szCs w:val="18"/>
              </w:rPr>
            </w:pPr>
            <w:r w:rsidRPr="00D24EF7">
              <w:rPr>
                <w:sz w:val="18"/>
                <w:szCs w:val="18"/>
              </w:rPr>
              <w:t>2</w:t>
            </w:r>
          </w:p>
        </w:tc>
        <w:tc>
          <w:tcPr>
            <w:tcW w:w="1417" w:type="dxa"/>
          </w:tcPr>
          <w:p w14:paraId="1FEA4B36" w14:textId="77777777" w:rsidR="00D24EF7" w:rsidRPr="00D24EF7" w:rsidRDefault="00D24EF7" w:rsidP="00D24EF7">
            <w:pPr>
              <w:jc w:val="center"/>
              <w:rPr>
                <w:sz w:val="18"/>
                <w:szCs w:val="18"/>
              </w:rPr>
            </w:pPr>
            <w:r w:rsidRPr="00D24EF7">
              <w:rPr>
                <w:sz w:val="18"/>
                <w:szCs w:val="18"/>
              </w:rPr>
              <w:t>3</w:t>
            </w:r>
          </w:p>
        </w:tc>
        <w:tc>
          <w:tcPr>
            <w:tcW w:w="2694" w:type="dxa"/>
            <w:noWrap/>
          </w:tcPr>
          <w:p w14:paraId="7A542C42" w14:textId="77777777" w:rsidR="00D24EF7" w:rsidRPr="00D24EF7" w:rsidRDefault="00D24EF7" w:rsidP="00D24EF7">
            <w:pPr>
              <w:jc w:val="center"/>
              <w:rPr>
                <w:sz w:val="18"/>
                <w:szCs w:val="18"/>
              </w:rPr>
            </w:pPr>
            <w:r w:rsidRPr="00D24EF7">
              <w:rPr>
                <w:sz w:val="18"/>
                <w:szCs w:val="18"/>
              </w:rPr>
              <w:t>4</w:t>
            </w:r>
          </w:p>
        </w:tc>
        <w:tc>
          <w:tcPr>
            <w:tcW w:w="850" w:type="dxa"/>
            <w:noWrap/>
          </w:tcPr>
          <w:p w14:paraId="0A32D16C" w14:textId="77777777" w:rsidR="00D24EF7" w:rsidRPr="00D24EF7" w:rsidRDefault="00D24EF7" w:rsidP="00D24EF7">
            <w:pPr>
              <w:jc w:val="center"/>
              <w:rPr>
                <w:sz w:val="18"/>
                <w:szCs w:val="18"/>
              </w:rPr>
            </w:pPr>
            <w:r w:rsidRPr="00D24EF7">
              <w:rPr>
                <w:sz w:val="18"/>
                <w:szCs w:val="18"/>
              </w:rPr>
              <w:t>5</w:t>
            </w:r>
          </w:p>
        </w:tc>
        <w:tc>
          <w:tcPr>
            <w:tcW w:w="2977" w:type="dxa"/>
          </w:tcPr>
          <w:p w14:paraId="5A98D002" w14:textId="77777777" w:rsidR="00D24EF7" w:rsidRPr="00D24EF7" w:rsidRDefault="00D24EF7" w:rsidP="00D24EF7">
            <w:pPr>
              <w:jc w:val="center"/>
              <w:rPr>
                <w:sz w:val="18"/>
                <w:szCs w:val="18"/>
              </w:rPr>
            </w:pPr>
            <w:r w:rsidRPr="00D24EF7">
              <w:rPr>
                <w:sz w:val="18"/>
                <w:szCs w:val="18"/>
              </w:rPr>
              <w:t>6</w:t>
            </w:r>
          </w:p>
        </w:tc>
      </w:tr>
      <w:tr w:rsidR="00F720C8" w:rsidRPr="00D24EF7" w14:paraId="20A3F2CA" w14:textId="77777777" w:rsidTr="00F720C8">
        <w:trPr>
          <w:trHeight w:val="255"/>
        </w:trPr>
        <w:tc>
          <w:tcPr>
            <w:tcW w:w="568" w:type="dxa"/>
            <w:noWrap/>
            <w:hideMark/>
          </w:tcPr>
          <w:p w14:paraId="090CA857" w14:textId="77777777" w:rsidR="00F720C8" w:rsidRPr="00D24EF7" w:rsidRDefault="00F720C8" w:rsidP="00F720C8">
            <w:r w:rsidRPr="00D24EF7">
              <w:t>1</w:t>
            </w:r>
          </w:p>
        </w:tc>
        <w:tc>
          <w:tcPr>
            <w:tcW w:w="2126" w:type="dxa"/>
            <w:hideMark/>
          </w:tcPr>
          <w:p w14:paraId="45A2BAF7" w14:textId="77777777" w:rsidR="00F720C8" w:rsidRPr="00D24EF7" w:rsidRDefault="00F720C8" w:rsidP="00F720C8">
            <w:r w:rsidRPr="00D24EF7">
              <w:t>БЕНЗИН АИ-92</w:t>
            </w:r>
          </w:p>
          <w:p w14:paraId="0EEB79C3" w14:textId="77777777" w:rsidR="00F720C8" w:rsidRPr="00D24EF7" w:rsidRDefault="00F720C8" w:rsidP="00F720C8"/>
        </w:tc>
        <w:tc>
          <w:tcPr>
            <w:tcW w:w="1417" w:type="dxa"/>
          </w:tcPr>
          <w:p w14:paraId="7AAAF41F" w14:textId="77777777" w:rsidR="00F720C8" w:rsidRPr="00D24EF7" w:rsidRDefault="00F720C8" w:rsidP="00F720C8">
            <w:pPr>
              <w:jc w:val="center"/>
            </w:pPr>
          </w:p>
        </w:tc>
        <w:tc>
          <w:tcPr>
            <w:tcW w:w="2694" w:type="dxa"/>
            <w:tcBorders>
              <w:top w:val="nil"/>
              <w:left w:val="single" w:sz="4" w:space="0" w:color="auto"/>
              <w:bottom w:val="single" w:sz="4" w:space="0" w:color="auto"/>
              <w:right w:val="single" w:sz="4" w:space="0" w:color="auto"/>
            </w:tcBorders>
            <w:shd w:val="clear" w:color="auto" w:fill="auto"/>
            <w:hideMark/>
          </w:tcPr>
          <w:p w14:paraId="1DD1151B" w14:textId="718BE76C" w:rsidR="00F720C8" w:rsidRPr="00D24EF7" w:rsidRDefault="00F720C8" w:rsidP="00F720C8">
            <w:pPr>
              <w:rPr>
                <w:rFonts w:eastAsia="Calibri" w:cs="Arial"/>
              </w:rPr>
            </w:pPr>
            <w:r w:rsidRPr="001B2486">
              <w:t>Соответствие ГОСТ 32513-2013</w:t>
            </w:r>
          </w:p>
        </w:tc>
        <w:tc>
          <w:tcPr>
            <w:tcW w:w="850" w:type="dxa"/>
            <w:noWrap/>
            <w:hideMark/>
          </w:tcPr>
          <w:p w14:paraId="79236CF2" w14:textId="77777777" w:rsidR="00F720C8" w:rsidRPr="00D24EF7" w:rsidRDefault="00F720C8" w:rsidP="00F720C8">
            <w:pPr>
              <w:jc w:val="center"/>
            </w:pPr>
            <w:r w:rsidRPr="00D24EF7">
              <w:t>л</w:t>
            </w:r>
          </w:p>
        </w:tc>
        <w:tc>
          <w:tcPr>
            <w:tcW w:w="2977" w:type="dxa"/>
            <w:vMerge w:val="restart"/>
            <w:tcBorders>
              <w:right w:val="single" w:sz="4" w:space="0" w:color="auto"/>
            </w:tcBorders>
          </w:tcPr>
          <w:p w14:paraId="5F176C55" w14:textId="77777777" w:rsidR="00F720C8" w:rsidRPr="00D24EF7" w:rsidRDefault="00F720C8" w:rsidP="00F720C8">
            <w:pPr>
              <w:jc w:val="right"/>
            </w:pPr>
          </w:p>
        </w:tc>
      </w:tr>
      <w:tr w:rsidR="00F720C8" w:rsidRPr="00D24EF7" w14:paraId="669B53FE" w14:textId="77777777" w:rsidTr="00F720C8">
        <w:trPr>
          <w:trHeight w:val="255"/>
        </w:trPr>
        <w:tc>
          <w:tcPr>
            <w:tcW w:w="568" w:type="dxa"/>
            <w:noWrap/>
            <w:hideMark/>
          </w:tcPr>
          <w:p w14:paraId="4CA5F72A" w14:textId="77777777" w:rsidR="00F720C8" w:rsidRPr="00D24EF7" w:rsidRDefault="00F720C8" w:rsidP="00F720C8">
            <w:r w:rsidRPr="00D24EF7">
              <w:t>2</w:t>
            </w:r>
          </w:p>
        </w:tc>
        <w:tc>
          <w:tcPr>
            <w:tcW w:w="2126" w:type="dxa"/>
          </w:tcPr>
          <w:p w14:paraId="1607E08D" w14:textId="77777777" w:rsidR="00F720C8" w:rsidRPr="00D24EF7" w:rsidRDefault="00F720C8" w:rsidP="00F720C8">
            <w:r w:rsidRPr="00D24EF7">
              <w:t>ДИЗ.ТОПЛИВО</w:t>
            </w:r>
          </w:p>
          <w:p w14:paraId="473E2FFA" w14:textId="77777777" w:rsidR="00F720C8" w:rsidRPr="00D24EF7" w:rsidRDefault="00F720C8" w:rsidP="00F720C8"/>
        </w:tc>
        <w:tc>
          <w:tcPr>
            <w:tcW w:w="1417" w:type="dxa"/>
          </w:tcPr>
          <w:p w14:paraId="37C370D9" w14:textId="77777777" w:rsidR="00F720C8" w:rsidRPr="00D24EF7" w:rsidRDefault="00F720C8" w:rsidP="00F720C8">
            <w:pPr>
              <w:jc w:val="center"/>
            </w:pPr>
          </w:p>
        </w:tc>
        <w:tc>
          <w:tcPr>
            <w:tcW w:w="2694" w:type="dxa"/>
            <w:tcBorders>
              <w:top w:val="nil"/>
              <w:left w:val="single" w:sz="4" w:space="0" w:color="auto"/>
              <w:bottom w:val="single" w:sz="4" w:space="0" w:color="auto"/>
              <w:right w:val="single" w:sz="4" w:space="0" w:color="auto"/>
            </w:tcBorders>
            <w:shd w:val="clear" w:color="auto" w:fill="auto"/>
          </w:tcPr>
          <w:p w14:paraId="57515E52" w14:textId="0F189A46" w:rsidR="00F720C8" w:rsidRPr="00D24EF7" w:rsidRDefault="00F720C8" w:rsidP="00F720C8">
            <w:pPr>
              <w:rPr>
                <w:rFonts w:eastAsia="Calibri" w:cs="Arial"/>
              </w:rPr>
            </w:pPr>
            <w:r w:rsidRPr="001B2486">
              <w:t>Соответствие ГОСТ 32511-2013</w:t>
            </w:r>
          </w:p>
        </w:tc>
        <w:tc>
          <w:tcPr>
            <w:tcW w:w="850" w:type="dxa"/>
            <w:noWrap/>
          </w:tcPr>
          <w:p w14:paraId="679C5996" w14:textId="77777777" w:rsidR="00F720C8" w:rsidRPr="00D24EF7" w:rsidRDefault="00F720C8" w:rsidP="00F720C8">
            <w:pPr>
              <w:jc w:val="center"/>
            </w:pPr>
            <w:r w:rsidRPr="00D24EF7">
              <w:t>л</w:t>
            </w:r>
          </w:p>
        </w:tc>
        <w:tc>
          <w:tcPr>
            <w:tcW w:w="2977" w:type="dxa"/>
            <w:vMerge/>
            <w:tcBorders>
              <w:right w:val="single" w:sz="4" w:space="0" w:color="auto"/>
            </w:tcBorders>
          </w:tcPr>
          <w:p w14:paraId="7425BB9C" w14:textId="77777777" w:rsidR="00F720C8" w:rsidRPr="00D24EF7" w:rsidRDefault="00F720C8" w:rsidP="00F720C8">
            <w:pPr>
              <w:jc w:val="right"/>
            </w:pPr>
          </w:p>
        </w:tc>
      </w:tr>
    </w:tbl>
    <w:p w14:paraId="6FF22F15" w14:textId="77777777" w:rsidR="00D24EF7" w:rsidRPr="00D24EF7" w:rsidRDefault="00D24EF7" w:rsidP="00D24EF7">
      <w:pPr>
        <w:spacing w:after="200" w:line="276" w:lineRule="auto"/>
        <w:jc w:val="both"/>
      </w:pPr>
      <w:r w:rsidRPr="00D24EF7">
        <w:rPr>
          <w:b/>
          <w:sz w:val="22"/>
        </w:rPr>
        <w:t xml:space="preserve">* </w:t>
      </w:r>
      <w:r w:rsidRPr="00D24EF7">
        <w:rPr>
          <w:rFonts w:cs="Arial"/>
          <w:sz w:val="22"/>
        </w:rPr>
        <w:t xml:space="preserve">размер снижения цены (скидки) за 1 (один) литр ГСМ на дату поставки товара от стоимости официально действующего (утвержденного) Прейскуранта (Прайса) Участника Открытого запроса котировок на дату поставки товара, предоставляемый на все виды ГСМ, указанные в Извещении </w:t>
      </w:r>
      <w:r w:rsidRPr="00D24EF7">
        <w:rPr>
          <w:sz w:val="22"/>
        </w:rPr>
        <w:t>о закупке.</w:t>
      </w:r>
      <w:r w:rsidRPr="00D24EF7">
        <w:t xml:space="preserve"> </w:t>
      </w:r>
    </w:p>
    <w:p w14:paraId="6CC75BF2" w14:textId="47D21A91" w:rsidR="00F720C8" w:rsidRPr="00F720C8" w:rsidRDefault="00D24EF7" w:rsidP="00F720C8">
      <w:pPr>
        <w:spacing w:after="200" w:line="276" w:lineRule="auto"/>
        <w:jc w:val="both"/>
        <w:rPr>
          <w:b/>
        </w:rPr>
      </w:pPr>
      <w:r w:rsidRPr="00D24EF7">
        <w:t xml:space="preserve"> </w:t>
      </w:r>
      <w:r w:rsidR="00F720C8" w:rsidRPr="00F720C8">
        <w:rPr>
          <w:b/>
        </w:rPr>
        <w:t>2. Количество АЗС, расположенных в населённых пунктах Республики Башкортостан</w:t>
      </w:r>
    </w:p>
    <w:tbl>
      <w:tblPr>
        <w:tblStyle w:val="28"/>
        <w:tblW w:w="9927" w:type="dxa"/>
        <w:tblCellMar>
          <w:top w:w="57" w:type="dxa"/>
          <w:bottom w:w="57" w:type="dxa"/>
        </w:tblCellMar>
        <w:tblLook w:val="04A0" w:firstRow="1" w:lastRow="0" w:firstColumn="1" w:lastColumn="0" w:noHBand="0" w:noVBand="1"/>
      </w:tblPr>
      <w:tblGrid>
        <w:gridCol w:w="1146"/>
        <w:gridCol w:w="2960"/>
        <w:gridCol w:w="2125"/>
        <w:gridCol w:w="1790"/>
        <w:gridCol w:w="1906"/>
      </w:tblGrid>
      <w:tr w:rsidR="00F720C8" w:rsidRPr="00F720C8" w14:paraId="0FC6C94B" w14:textId="77777777" w:rsidTr="00F720C8">
        <w:trPr>
          <w:trHeight w:val="473"/>
        </w:trPr>
        <w:tc>
          <w:tcPr>
            <w:tcW w:w="1146" w:type="dxa"/>
            <w:vMerge w:val="restart"/>
          </w:tcPr>
          <w:p w14:paraId="371F3D9D" w14:textId="77777777" w:rsidR="00F720C8" w:rsidRPr="00F720C8" w:rsidRDefault="00F720C8" w:rsidP="00F720C8">
            <w:pPr>
              <w:spacing w:line="276" w:lineRule="auto"/>
              <w:ind w:right="606"/>
              <w:jc w:val="center"/>
            </w:pPr>
            <w:r w:rsidRPr="00F720C8">
              <w:t>№ п/п</w:t>
            </w:r>
          </w:p>
        </w:tc>
        <w:tc>
          <w:tcPr>
            <w:tcW w:w="2960" w:type="dxa"/>
            <w:vMerge w:val="restart"/>
          </w:tcPr>
          <w:p w14:paraId="448B7CB0" w14:textId="77777777" w:rsidR="00F720C8" w:rsidRPr="00F720C8" w:rsidRDefault="00F720C8" w:rsidP="00F720C8">
            <w:pPr>
              <w:spacing w:line="276" w:lineRule="auto"/>
              <w:jc w:val="center"/>
            </w:pPr>
            <w:r w:rsidRPr="00F720C8">
              <w:t>Наименование населённого пункта</w:t>
            </w:r>
          </w:p>
        </w:tc>
        <w:tc>
          <w:tcPr>
            <w:tcW w:w="2125" w:type="dxa"/>
            <w:vMerge w:val="restart"/>
          </w:tcPr>
          <w:p w14:paraId="363B3ECF" w14:textId="77777777" w:rsidR="00F720C8" w:rsidRPr="00F720C8" w:rsidRDefault="00F720C8" w:rsidP="00F720C8">
            <w:pPr>
              <w:spacing w:line="276" w:lineRule="auto"/>
              <w:jc w:val="center"/>
            </w:pPr>
            <w:r w:rsidRPr="00F720C8">
              <w:t>Необходимое количество АЗС</w:t>
            </w:r>
          </w:p>
        </w:tc>
        <w:tc>
          <w:tcPr>
            <w:tcW w:w="3696" w:type="dxa"/>
            <w:gridSpan w:val="2"/>
          </w:tcPr>
          <w:p w14:paraId="19E560FF" w14:textId="342E6241" w:rsidR="00F720C8" w:rsidRPr="00F720C8" w:rsidRDefault="00F720C8" w:rsidP="00F720C8">
            <w:pPr>
              <w:spacing w:line="276" w:lineRule="auto"/>
              <w:jc w:val="center"/>
            </w:pPr>
            <w:r w:rsidRPr="00F720C8">
              <w:rPr>
                <w:rFonts w:eastAsia="Calibri" w:cs="Arial"/>
              </w:rPr>
              <w:t xml:space="preserve">Перечень АЗС </w:t>
            </w:r>
            <w:r w:rsidR="00C53E87">
              <w:rPr>
                <w:rFonts w:eastAsia="Calibri" w:cs="Arial"/>
              </w:rPr>
              <w:t>участника</w:t>
            </w:r>
          </w:p>
        </w:tc>
      </w:tr>
      <w:tr w:rsidR="00F720C8" w:rsidRPr="00F720C8" w14:paraId="0DA11362" w14:textId="77777777" w:rsidTr="00F720C8">
        <w:trPr>
          <w:trHeight w:val="472"/>
        </w:trPr>
        <w:tc>
          <w:tcPr>
            <w:tcW w:w="1146" w:type="dxa"/>
            <w:vMerge/>
          </w:tcPr>
          <w:p w14:paraId="5824EDA1" w14:textId="77777777" w:rsidR="00F720C8" w:rsidRPr="00F720C8" w:rsidRDefault="00F720C8" w:rsidP="00F720C8">
            <w:pPr>
              <w:spacing w:line="276" w:lineRule="auto"/>
              <w:ind w:right="1309"/>
            </w:pPr>
          </w:p>
        </w:tc>
        <w:tc>
          <w:tcPr>
            <w:tcW w:w="2960" w:type="dxa"/>
            <w:vMerge/>
          </w:tcPr>
          <w:p w14:paraId="1BBD19D9" w14:textId="77777777" w:rsidR="00F720C8" w:rsidRPr="00F720C8" w:rsidRDefault="00F720C8" w:rsidP="00F720C8">
            <w:pPr>
              <w:spacing w:line="276" w:lineRule="auto"/>
              <w:jc w:val="center"/>
            </w:pPr>
          </w:p>
        </w:tc>
        <w:tc>
          <w:tcPr>
            <w:tcW w:w="2125" w:type="dxa"/>
            <w:vMerge/>
          </w:tcPr>
          <w:p w14:paraId="409563F0" w14:textId="77777777" w:rsidR="00F720C8" w:rsidRPr="00F720C8" w:rsidRDefault="00F720C8" w:rsidP="00F720C8">
            <w:pPr>
              <w:spacing w:line="276" w:lineRule="auto"/>
              <w:jc w:val="center"/>
            </w:pPr>
          </w:p>
        </w:tc>
        <w:tc>
          <w:tcPr>
            <w:tcW w:w="1790" w:type="dxa"/>
          </w:tcPr>
          <w:p w14:paraId="3E27BA51" w14:textId="77777777" w:rsidR="00F720C8" w:rsidRPr="00F720C8" w:rsidRDefault="00F720C8" w:rsidP="00F720C8">
            <w:pPr>
              <w:spacing w:line="276" w:lineRule="auto"/>
              <w:jc w:val="center"/>
              <w:rPr>
                <w:rFonts w:eastAsia="Calibri" w:cs="Arial"/>
              </w:rPr>
            </w:pPr>
            <w:r w:rsidRPr="00F720C8">
              <w:rPr>
                <w:rFonts w:eastAsia="Calibri" w:cs="Arial"/>
              </w:rPr>
              <w:t>Количество АЗС</w:t>
            </w:r>
          </w:p>
        </w:tc>
        <w:tc>
          <w:tcPr>
            <w:tcW w:w="1906" w:type="dxa"/>
          </w:tcPr>
          <w:p w14:paraId="15237DE2" w14:textId="77777777" w:rsidR="00F720C8" w:rsidRPr="00F720C8" w:rsidRDefault="00F720C8" w:rsidP="00F720C8">
            <w:pPr>
              <w:spacing w:line="276" w:lineRule="auto"/>
              <w:jc w:val="center"/>
              <w:rPr>
                <w:rFonts w:eastAsia="Calibri" w:cs="Arial"/>
              </w:rPr>
            </w:pPr>
            <w:r w:rsidRPr="00F720C8">
              <w:rPr>
                <w:rFonts w:eastAsia="Calibri" w:cs="Arial"/>
              </w:rPr>
              <w:t>Адреса расположения АЗС</w:t>
            </w:r>
          </w:p>
        </w:tc>
      </w:tr>
      <w:tr w:rsidR="00F720C8" w:rsidRPr="00F720C8" w14:paraId="0EDC33D4" w14:textId="77777777" w:rsidTr="00F720C8">
        <w:trPr>
          <w:trHeight w:hRule="exact" w:val="340"/>
        </w:trPr>
        <w:tc>
          <w:tcPr>
            <w:tcW w:w="1146" w:type="dxa"/>
          </w:tcPr>
          <w:p w14:paraId="777146A1" w14:textId="77777777" w:rsidR="00F720C8" w:rsidRPr="00F720C8" w:rsidRDefault="00F720C8" w:rsidP="00F720C8">
            <w:pPr>
              <w:numPr>
                <w:ilvl w:val="0"/>
                <w:numId w:val="38"/>
              </w:numPr>
              <w:spacing w:after="200" w:line="276" w:lineRule="auto"/>
              <w:ind w:right="1309"/>
            </w:pPr>
          </w:p>
        </w:tc>
        <w:tc>
          <w:tcPr>
            <w:tcW w:w="2960" w:type="dxa"/>
          </w:tcPr>
          <w:p w14:paraId="4FAF78E3" w14:textId="3206B463" w:rsidR="00F720C8" w:rsidRPr="00F720C8" w:rsidRDefault="00F720C8" w:rsidP="00F720C8">
            <w:pPr>
              <w:spacing w:after="200" w:line="276" w:lineRule="auto"/>
              <w:jc w:val="center"/>
            </w:pPr>
            <w:r w:rsidRPr="001B2486">
              <w:t>г. Уфа</w:t>
            </w:r>
          </w:p>
        </w:tc>
        <w:tc>
          <w:tcPr>
            <w:tcW w:w="2125" w:type="dxa"/>
          </w:tcPr>
          <w:p w14:paraId="19BD739C" w14:textId="46430EDC" w:rsidR="00F720C8" w:rsidRPr="00F720C8" w:rsidRDefault="00F720C8" w:rsidP="00F720C8">
            <w:pPr>
              <w:spacing w:after="200" w:line="276" w:lineRule="auto"/>
              <w:jc w:val="center"/>
            </w:pPr>
            <w:r w:rsidRPr="001B2486">
              <w:t>Не менее 10</w:t>
            </w:r>
          </w:p>
        </w:tc>
        <w:tc>
          <w:tcPr>
            <w:tcW w:w="1790" w:type="dxa"/>
          </w:tcPr>
          <w:p w14:paraId="1408E4AB" w14:textId="77777777" w:rsidR="00F720C8" w:rsidRPr="00F720C8" w:rsidRDefault="00F720C8" w:rsidP="00F720C8">
            <w:pPr>
              <w:spacing w:line="276" w:lineRule="auto"/>
              <w:jc w:val="center"/>
              <w:rPr>
                <w:rFonts w:eastAsia="Calibri" w:cs="Arial"/>
              </w:rPr>
            </w:pPr>
          </w:p>
        </w:tc>
        <w:tc>
          <w:tcPr>
            <w:tcW w:w="1906" w:type="dxa"/>
          </w:tcPr>
          <w:p w14:paraId="3439220E" w14:textId="77777777" w:rsidR="00F720C8" w:rsidRPr="00F720C8" w:rsidRDefault="00F720C8" w:rsidP="00F720C8">
            <w:pPr>
              <w:spacing w:line="276" w:lineRule="auto"/>
              <w:jc w:val="center"/>
              <w:rPr>
                <w:rFonts w:eastAsia="Calibri" w:cs="Arial"/>
              </w:rPr>
            </w:pPr>
          </w:p>
        </w:tc>
      </w:tr>
      <w:tr w:rsidR="00F720C8" w:rsidRPr="00F720C8" w14:paraId="60D0A7A5" w14:textId="77777777" w:rsidTr="00F720C8">
        <w:trPr>
          <w:trHeight w:hRule="exact" w:val="340"/>
        </w:trPr>
        <w:tc>
          <w:tcPr>
            <w:tcW w:w="1146" w:type="dxa"/>
          </w:tcPr>
          <w:p w14:paraId="30BCFD18" w14:textId="77777777" w:rsidR="00F720C8" w:rsidRPr="00F720C8" w:rsidRDefault="00F720C8" w:rsidP="00F720C8">
            <w:pPr>
              <w:numPr>
                <w:ilvl w:val="0"/>
                <w:numId w:val="38"/>
              </w:numPr>
              <w:spacing w:after="200" w:line="276" w:lineRule="auto"/>
              <w:ind w:right="1309"/>
            </w:pPr>
          </w:p>
        </w:tc>
        <w:tc>
          <w:tcPr>
            <w:tcW w:w="2960" w:type="dxa"/>
          </w:tcPr>
          <w:p w14:paraId="5D465A95" w14:textId="159DE00C" w:rsidR="00F720C8" w:rsidRPr="00F720C8" w:rsidRDefault="00F720C8" w:rsidP="00F720C8">
            <w:pPr>
              <w:spacing w:after="200" w:line="276" w:lineRule="auto"/>
              <w:jc w:val="center"/>
            </w:pPr>
            <w:r w:rsidRPr="001B2486">
              <w:t>г. Благовещенск</w:t>
            </w:r>
          </w:p>
        </w:tc>
        <w:tc>
          <w:tcPr>
            <w:tcW w:w="2125" w:type="dxa"/>
          </w:tcPr>
          <w:p w14:paraId="6F0DF04D" w14:textId="64A8E2D5" w:rsidR="00F720C8" w:rsidRPr="00F720C8" w:rsidRDefault="00F720C8" w:rsidP="00F720C8">
            <w:pPr>
              <w:spacing w:after="200" w:line="276" w:lineRule="auto"/>
              <w:jc w:val="center"/>
            </w:pPr>
            <w:r w:rsidRPr="001B2486">
              <w:t>Не менее 1</w:t>
            </w:r>
          </w:p>
        </w:tc>
        <w:tc>
          <w:tcPr>
            <w:tcW w:w="1790" w:type="dxa"/>
          </w:tcPr>
          <w:p w14:paraId="04C8A294" w14:textId="77777777" w:rsidR="00F720C8" w:rsidRPr="00F720C8" w:rsidRDefault="00F720C8" w:rsidP="00F720C8">
            <w:pPr>
              <w:spacing w:after="200" w:line="276" w:lineRule="auto"/>
              <w:jc w:val="center"/>
              <w:rPr>
                <w:rFonts w:eastAsia="Calibri" w:cs="Arial"/>
                <w:sz w:val="20"/>
                <w:szCs w:val="20"/>
              </w:rPr>
            </w:pPr>
          </w:p>
        </w:tc>
        <w:tc>
          <w:tcPr>
            <w:tcW w:w="1906" w:type="dxa"/>
          </w:tcPr>
          <w:p w14:paraId="2011AAC2" w14:textId="77777777" w:rsidR="00F720C8" w:rsidRPr="00F720C8" w:rsidRDefault="00F720C8" w:rsidP="00F720C8">
            <w:pPr>
              <w:spacing w:after="200" w:line="276" w:lineRule="auto"/>
              <w:jc w:val="center"/>
              <w:rPr>
                <w:rFonts w:eastAsia="Calibri" w:cs="Arial"/>
                <w:sz w:val="20"/>
                <w:szCs w:val="20"/>
              </w:rPr>
            </w:pPr>
          </w:p>
        </w:tc>
      </w:tr>
      <w:tr w:rsidR="00F720C8" w:rsidRPr="00F720C8" w14:paraId="7FB41068" w14:textId="77777777" w:rsidTr="00F720C8">
        <w:trPr>
          <w:trHeight w:hRule="exact" w:val="340"/>
        </w:trPr>
        <w:tc>
          <w:tcPr>
            <w:tcW w:w="1146" w:type="dxa"/>
          </w:tcPr>
          <w:p w14:paraId="3FBC569C" w14:textId="77777777" w:rsidR="00F720C8" w:rsidRPr="00F720C8" w:rsidRDefault="00F720C8" w:rsidP="00F720C8">
            <w:pPr>
              <w:numPr>
                <w:ilvl w:val="0"/>
                <w:numId w:val="38"/>
              </w:numPr>
              <w:spacing w:after="200" w:line="276" w:lineRule="auto"/>
              <w:ind w:right="1309"/>
            </w:pPr>
          </w:p>
        </w:tc>
        <w:tc>
          <w:tcPr>
            <w:tcW w:w="2960" w:type="dxa"/>
          </w:tcPr>
          <w:p w14:paraId="37536734" w14:textId="3E12E13E" w:rsidR="00F720C8" w:rsidRPr="00F720C8" w:rsidRDefault="00F720C8" w:rsidP="00F720C8">
            <w:pPr>
              <w:spacing w:after="200" w:line="276" w:lineRule="auto"/>
              <w:jc w:val="center"/>
            </w:pPr>
            <w:r w:rsidRPr="001B2486">
              <w:t>с. Архангельское</w:t>
            </w:r>
          </w:p>
        </w:tc>
        <w:tc>
          <w:tcPr>
            <w:tcW w:w="2125" w:type="dxa"/>
          </w:tcPr>
          <w:p w14:paraId="15AB0924" w14:textId="7557D585" w:rsidR="00F720C8" w:rsidRPr="00F720C8" w:rsidRDefault="00F720C8" w:rsidP="00F720C8">
            <w:pPr>
              <w:spacing w:after="200" w:line="276" w:lineRule="auto"/>
              <w:jc w:val="center"/>
            </w:pPr>
            <w:r w:rsidRPr="001B2486">
              <w:t>Не менее 1</w:t>
            </w:r>
          </w:p>
        </w:tc>
        <w:tc>
          <w:tcPr>
            <w:tcW w:w="1790" w:type="dxa"/>
          </w:tcPr>
          <w:p w14:paraId="5D8A55FC" w14:textId="77777777" w:rsidR="00F720C8" w:rsidRPr="00F720C8" w:rsidRDefault="00F720C8" w:rsidP="00F720C8">
            <w:pPr>
              <w:spacing w:after="200" w:line="276" w:lineRule="auto"/>
              <w:jc w:val="center"/>
              <w:rPr>
                <w:rFonts w:eastAsia="Calibri" w:cs="Arial"/>
                <w:sz w:val="20"/>
                <w:szCs w:val="20"/>
              </w:rPr>
            </w:pPr>
          </w:p>
        </w:tc>
        <w:tc>
          <w:tcPr>
            <w:tcW w:w="1906" w:type="dxa"/>
          </w:tcPr>
          <w:p w14:paraId="1F118F52" w14:textId="77777777" w:rsidR="00F720C8" w:rsidRPr="00F720C8" w:rsidRDefault="00F720C8" w:rsidP="00F720C8">
            <w:pPr>
              <w:spacing w:after="200" w:line="276" w:lineRule="auto"/>
              <w:jc w:val="center"/>
              <w:rPr>
                <w:rFonts w:eastAsia="Calibri" w:cs="Arial"/>
                <w:sz w:val="20"/>
                <w:szCs w:val="20"/>
              </w:rPr>
            </w:pPr>
          </w:p>
        </w:tc>
      </w:tr>
      <w:tr w:rsidR="00F720C8" w:rsidRPr="00F720C8" w14:paraId="23579885" w14:textId="77777777" w:rsidTr="00F720C8">
        <w:trPr>
          <w:trHeight w:hRule="exact" w:val="340"/>
        </w:trPr>
        <w:tc>
          <w:tcPr>
            <w:tcW w:w="1146" w:type="dxa"/>
          </w:tcPr>
          <w:p w14:paraId="39E65AE5" w14:textId="77777777" w:rsidR="00F720C8" w:rsidRPr="00F720C8" w:rsidRDefault="00F720C8" w:rsidP="00F720C8">
            <w:pPr>
              <w:numPr>
                <w:ilvl w:val="0"/>
                <w:numId w:val="38"/>
              </w:numPr>
              <w:spacing w:after="200" w:line="276" w:lineRule="auto"/>
              <w:ind w:right="1309"/>
            </w:pPr>
          </w:p>
        </w:tc>
        <w:tc>
          <w:tcPr>
            <w:tcW w:w="2960" w:type="dxa"/>
          </w:tcPr>
          <w:p w14:paraId="5539D96F" w14:textId="45A752E4" w:rsidR="00F720C8" w:rsidRPr="00F720C8" w:rsidRDefault="00F720C8" w:rsidP="00F720C8">
            <w:pPr>
              <w:spacing w:after="200" w:line="276" w:lineRule="auto"/>
              <w:jc w:val="center"/>
            </w:pPr>
            <w:r w:rsidRPr="001B2486">
              <w:t xml:space="preserve">п. </w:t>
            </w:r>
            <w:proofErr w:type="spellStart"/>
            <w:r w:rsidRPr="001B2486">
              <w:t>Иглино</w:t>
            </w:r>
            <w:proofErr w:type="spellEnd"/>
          </w:p>
        </w:tc>
        <w:tc>
          <w:tcPr>
            <w:tcW w:w="2125" w:type="dxa"/>
          </w:tcPr>
          <w:p w14:paraId="275753CA" w14:textId="3F23CD2B" w:rsidR="00F720C8" w:rsidRPr="00F720C8" w:rsidRDefault="00F720C8" w:rsidP="00F720C8">
            <w:pPr>
              <w:spacing w:after="200" w:line="276" w:lineRule="auto"/>
              <w:jc w:val="center"/>
            </w:pPr>
            <w:r w:rsidRPr="001B2486">
              <w:t>Не менее 1</w:t>
            </w:r>
          </w:p>
        </w:tc>
        <w:tc>
          <w:tcPr>
            <w:tcW w:w="1790" w:type="dxa"/>
          </w:tcPr>
          <w:p w14:paraId="5C362567" w14:textId="77777777" w:rsidR="00F720C8" w:rsidRPr="00F720C8" w:rsidRDefault="00F720C8" w:rsidP="00F720C8">
            <w:pPr>
              <w:spacing w:after="200" w:line="276" w:lineRule="auto"/>
              <w:jc w:val="center"/>
              <w:rPr>
                <w:rFonts w:eastAsia="Calibri" w:cs="Arial"/>
                <w:sz w:val="20"/>
                <w:szCs w:val="20"/>
              </w:rPr>
            </w:pPr>
          </w:p>
        </w:tc>
        <w:tc>
          <w:tcPr>
            <w:tcW w:w="1906" w:type="dxa"/>
          </w:tcPr>
          <w:p w14:paraId="2445C307" w14:textId="77777777" w:rsidR="00F720C8" w:rsidRPr="00F720C8" w:rsidRDefault="00F720C8" w:rsidP="00F720C8">
            <w:pPr>
              <w:spacing w:after="200" w:line="276" w:lineRule="auto"/>
              <w:jc w:val="center"/>
              <w:rPr>
                <w:rFonts w:eastAsia="Calibri" w:cs="Arial"/>
                <w:sz w:val="20"/>
                <w:szCs w:val="20"/>
              </w:rPr>
            </w:pPr>
          </w:p>
        </w:tc>
      </w:tr>
      <w:tr w:rsidR="00F720C8" w:rsidRPr="00F720C8" w14:paraId="5C992B06" w14:textId="77777777" w:rsidTr="00F720C8">
        <w:trPr>
          <w:trHeight w:hRule="exact" w:val="340"/>
        </w:trPr>
        <w:tc>
          <w:tcPr>
            <w:tcW w:w="1146" w:type="dxa"/>
          </w:tcPr>
          <w:p w14:paraId="7282E9E6" w14:textId="77777777" w:rsidR="00F720C8" w:rsidRPr="00F720C8" w:rsidRDefault="00F720C8" w:rsidP="00F720C8">
            <w:pPr>
              <w:numPr>
                <w:ilvl w:val="0"/>
                <w:numId w:val="38"/>
              </w:numPr>
              <w:spacing w:after="200" w:line="276" w:lineRule="auto"/>
              <w:ind w:right="1309"/>
            </w:pPr>
          </w:p>
        </w:tc>
        <w:tc>
          <w:tcPr>
            <w:tcW w:w="2960" w:type="dxa"/>
          </w:tcPr>
          <w:p w14:paraId="2354169D" w14:textId="5B82CA61" w:rsidR="00F720C8" w:rsidRPr="00F720C8" w:rsidRDefault="00F720C8" w:rsidP="00F720C8">
            <w:pPr>
              <w:spacing w:after="200" w:line="276" w:lineRule="auto"/>
              <w:jc w:val="center"/>
            </w:pPr>
            <w:r w:rsidRPr="001B2486">
              <w:t>с. Кармаскалы</w:t>
            </w:r>
          </w:p>
        </w:tc>
        <w:tc>
          <w:tcPr>
            <w:tcW w:w="2125" w:type="dxa"/>
          </w:tcPr>
          <w:p w14:paraId="6BF45AD3" w14:textId="439ACA53" w:rsidR="00F720C8" w:rsidRPr="00F720C8" w:rsidRDefault="00F720C8" w:rsidP="00F720C8">
            <w:pPr>
              <w:spacing w:after="200" w:line="276" w:lineRule="auto"/>
              <w:jc w:val="center"/>
            </w:pPr>
            <w:r w:rsidRPr="001B2486">
              <w:t>Не менее 1</w:t>
            </w:r>
          </w:p>
        </w:tc>
        <w:tc>
          <w:tcPr>
            <w:tcW w:w="1790" w:type="dxa"/>
          </w:tcPr>
          <w:p w14:paraId="184D5008" w14:textId="77777777" w:rsidR="00F720C8" w:rsidRPr="00F720C8" w:rsidRDefault="00F720C8" w:rsidP="00F720C8">
            <w:pPr>
              <w:spacing w:after="200" w:line="276" w:lineRule="auto"/>
              <w:jc w:val="center"/>
              <w:rPr>
                <w:rFonts w:eastAsia="Calibri" w:cs="Arial"/>
                <w:sz w:val="20"/>
                <w:szCs w:val="20"/>
              </w:rPr>
            </w:pPr>
          </w:p>
        </w:tc>
        <w:tc>
          <w:tcPr>
            <w:tcW w:w="1906" w:type="dxa"/>
          </w:tcPr>
          <w:p w14:paraId="690414A7" w14:textId="77777777" w:rsidR="00F720C8" w:rsidRPr="00F720C8" w:rsidRDefault="00F720C8" w:rsidP="00F720C8">
            <w:pPr>
              <w:spacing w:after="200" w:line="276" w:lineRule="auto"/>
              <w:jc w:val="center"/>
              <w:rPr>
                <w:rFonts w:eastAsia="Calibri" w:cs="Arial"/>
                <w:sz w:val="20"/>
                <w:szCs w:val="20"/>
              </w:rPr>
            </w:pPr>
          </w:p>
        </w:tc>
      </w:tr>
      <w:tr w:rsidR="00F720C8" w:rsidRPr="00F720C8" w14:paraId="08088662" w14:textId="77777777" w:rsidTr="00F720C8">
        <w:trPr>
          <w:trHeight w:hRule="exact" w:val="340"/>
        </w:trPr>
        <w:tc>
          <w:tcPr>
            <w:tcW w:w="1146" w:type="dxa"/>
          </w:tcPr>
          <w:p w14:paraId="7B1475A5" w14:textId="77777777" w:rsidR="00F720C8" w:rsidRPr="00F720C8" w:rsidRDefault="00F720C8" w:rsidP="00F720C8">
            <w:pPr>
              <w:numPr>
                <w:ilvl w:val="0"/>
                <w:numId w:val="38"/>
              </w:numPr>
              <w:spacing w:after="200" w:line="276" w:lineRule="auto"/>
              <w:ind w:right="1309"/>
            </w:pPr>
          </w:p>
        </w:tc>
        <w:tc>
          <w:tcPr>
            <w:tcW w:w="2960" w:type="dxa"/>
          </w:tcPr>
          <w:p w14:paraId="5AF22D6E" w14:textId="245098E3" w:rsidR="00F720C8" w:rsidRPr="00F720C8" w:rsidRDefault="00F720C8" w:rsidP="00F720C8">
            <w:pPr>
              <w:spacing w:after="200" w:line="276" w:lineRule="auto"/>
              <w:jc w:val="center"/>
            </w:pPr>
            <w:r w:rsidRPr="001B2486">
              <w:t>с. Кушнаренково</w:t>
            </w:r>
          </w:p>
        </w:tc>
        <w:tc>
          <w:tcPr>
            <w:tcW w:w="2125" w:type="dxa"/>
          </w:tcPr>
          <w:p w14:paraId="17C5C3C8" w14:textId="430601EC" w:rsidR="00F720C8" w:rsidRPr="00F720C8" w:rsidRDefault="00F720C8" w:rsidP="00F720C8">
            <w:pPr>
              <w:spacing w:after="200" w:line="276" w:lineRule="auto"/>
              <w:jc w:val="center"/>
            </w:pPr>
            <w:r w:rsidRPr="001B2486">
              <w:t>Не менее 1</w:t>
            </w:r>
          </w:p>
        </w:tc>
        <w:tc>
          <w:tcPr>
            <w:tcW w:w="1790" w:type="dxa"/>
          </w:tcPr>
          <w:p w14:paraId="18F49BF0" w14:textId="77777777" w:rsidR="00F720C8" w:rsidRPr="00F720C8" w:rsidRDefault="00F720C8" w:rsidP="00F720C8">
            <w:pPr>
              <w:spacing w:after="200" w:line="276" w:lineRule="auto"/>
              <w:jc w:val="center"/>
              <w:rPr>
                <w:rFonts w:eastAsia="Calibri" w:cs="Arial"/>
                <w:sz w:val="20"/>
                <w:szCs w:val="20"/>
              </w:rPr>
            </w:pPr>
          </w:p>
        </w:tc>
        <w:tc>
          <w:tcPr>
            <w:tcW w:w="1906" w:type="dxa"/>
          </w:tcPr>
          <w:p w14:paraId="7B0EF637" w14:textId="77777777" w:rsidR="00F720C8" w:rsidRPr="00F720C8" w:rsidRDefault="00F720C8" w:rsidP="00F720C8">
            <w:pPr>
              <w:spacing w:after="200" w:line="276" w:lineRule="auto"/>
              <w:jc w:val="center"/>
              <w:rPr>
                <w:rFonts w:eastAsia="Calibri" w:cs="Arial"/>
                <w:sz w:val="20"/>
                <w:szCs w:val="20"/>
              </w:rPr>
            </w:pPr>
          </w:p>
        </w:tc>
      </w:tr>
      <w:tr w:rsidR="00F720C8" w:rsidRPr="00F720C8" w14:paraId="23650BE4" w14:textId="77777777" w:rsidTr="00F720C8">
        <w:trPr>
          <w:trHeight w:hRule="exact" w:val="340"/>
        </w:trPr>
        <w:tc>
          <w:tcPr>
            <w:tcW w:w="1146" w:type="dxa"/>
          </w:tcPr>
          <w:p w14:paraId="4A180E61" w14:textId="77777777" w:rsidR="00F720C8" w:rsidRPr="00F720C8" w:rsidRDefault="00F720C8" w:rsidP="00F720C8">
            <w:pPr>
              <w:numPr>
                <w:ilvl w:val="0"/>
                <w:numId w:val="38"/>
              </w:numPr>
              <w:spacing w:after="200" w:line="276" w:lineRule="auto"/>
              <w:ind w:right="1309"/>
            </w:pPr>
          </w:p>
        </w:tc>
        <w:tc>
          <w:tcPr>
            <w:tcW w:w="2960" w:type="dxa"/>
          </w:tcPr>
          <w:p w14:paraId="17EC8299" w14:textId="5884A32F" w:rsidR="00F720C8" w:rsidRPr="00F720C8" w:rsidRDefault="00F720C8" w:rsidP="00F720C8">
            <w:pPr>
              <w:spacing w:after="200" w:line="276" w:lineRule="auto"/>
              <w:jc w:val="center"/>
            </w:pPr>
            <w:r w:rsidRPr="001B2486">
              <w:t>с. Красная Горка</w:t>
            </w:r>
          </w:p>
        </w:tc>
        <w:tc>
          <w:tcPr>
            <w:tcW w:w="2125" w:type="dxa"/>
          </w:tcPr>
          <w:p w14:paraId="675AD583" w14:textId="737523DA" w:rsidR="00F720C8" w:rsidRPr="00F720C8" w:rsidRDefault="00F720C8" w:rsidP="00F720C8">
            <w:pPr>
              <w:spacing w:after="200" w:line="276" w:lineRule="auto"/>
              <w:jc w:val="center"/>
            </w:pPr>
            <w:r w:rsidRPr="001B2486">
              <w:t>Не менее 1</w:t>
            </w:r>
          </w:p>
        </w:tc>
        <w:tc>
          <w:tcPr>
            <w:tcW w:w="1790" w:type="dxa"/>
          </w:tcPr>
          <w:p w14:paraId="22BDE9B1" w14:textId="77777777" w:rsidR="00F720C8" w:rsidRPr="00F720C8" w:rsidRDefault="00F720C8" w:rsidP="00F720C8">
            <w:pPr>
              <w:spacing w:after="200" w:line="276" w:lineRule="auto"/>
              <w:jc w:val="center"/>
              <w:rPr>
                <w:rFonts w:eastAsia="Calibri" w:cs="Arial"/>
                <w:sz w:val="20"/>
                <w:szCs w:val="20"/>
              </w:rPr>
            </w:pPr>
          </w:p>
        </w:tc>
        <w:tc>
          <w:tcPr>
            <w:tcW w:w="1906" w:type="dxa"/>
          </w:tcPr>
          <w:p w14:paraId="6ABB02BD" w14:textId="77777777" w:rsidR="00F720C8" w:rsidRPr="00F720C8" w:rsidRDefault="00F720C8" w:rsidP="00F720C8">
            <w:pPr>
              <w:spacing w:after="200" w:line="276" w:lineRule="auto"/>
              <w:jc w:val="center"/>
              <w:rPr>
                <w:rFonts w:eastAsia="Calibri" w:cs="Arial"/>
                <w:sz w:val="20"/>
                <w:szCs w:val="20"/>
              </w:rPr>
            </w:pPr>
          </w:p>
        </w:tc>
      </w:tr>
      <w:tr w:rsidR="00F720C8" w:rsidRPr="00F720C8" w14:paraId="45E817D2" w14:textId="77777777" w:rsidTr="00F720C8">
        <w:trPr>
          <w:trHeight w:hRule="exact" w:val="340"/>
        </w:trPr>
        <w:tc>
          <w:tcPr>
            <w:tcW w:w="1146" w:type="dxa"/>
          </w:tcPr>
          <w:p w14:paraId="7685EDA3" w14:textId="77777777" w:rsidR="00F720C8" w:rsidRPr="00F720C8" w:rsidRDefault="00F720C8" w:rsidP="00F720C8">
            <w:pPr>
              <w:numPr>
                <w:ilvl w:val="0"/>
                <w:numId w:val="38"/>
              </w:numPr>
              <w:spacing w:after="200" w:line="276" w:lineRule="auto"/>
              <w:ind w:right="1309"/>
            </w:pPr>
          </w:p>
        </w:tc>
        <w:tc>
          <w:tcPr>
            <w:tcW w:w="2960" w:type="dxa"/>
          </w:tcPr>
          <w:p w14:paraId="0AFA6ED1" w14:textId="6FED63F8" w:rsidR="00F720C8" w:rsidRPr="00F720C8" w:rsidRDefault="00F720C8" w:rsidP="00F720C8">
            <w:pPr>
              <w:spacing w:after="200" w:line="276" w:lineRule="auto"/>
              <w:jc w:val="center"/>
            </w:pPr>
            <w:r w:rsidRPr="001B2486">
              <w:t>п. Чишмы</w:t>
            </w:r>
          </w:p>
        </w:tc>
        <w:tc>
          <w:tcPr>
            <w:tcW w:w="2125" w:type="dxa"/>
          </w:tcPr>
          <w:p w14:paraId="447A1148" w14:textId="01211204" w:rsidR="00F720C8" w:rsidRPr="00F720C8" w:rsidRDefault="00F720C8" w:rsidP="00F720C8">
            <w:pPr>
              <w:spacing w:after="200" w:line="276" w:lineRule="auto"/>
              <w:jc w:val="center"/>
            </w:pPr>
            <w:r w:rsidRPr="001B2486">
              <w:t>Не менее 1</w:t>
            </w:r>
          </w:p>
        </w:tc>
        <w:tc>
          <w:tcPr>
            <w:tcW w:w="1790" w:type="dxa"/>
          </w:tcPr>
          <w:p w14:paraId="19F5CA54" w14:textId="77777777" w:rsidR="00F720C8" w:rsidRPr="00F720C8" w:rsidRDefault="00F720C8" w:rsidP="00F720C8">
            <w:pPr>
              <w:spacing w:after="200" w:line="276" w:lineRule="auto"/>
              <w:jc w:val="center"/>
              <w:rPr>
                <w:rFonts w:eastAsia="Calibri" w:cs="Arial"/>
                <w:sz w:val="20"/>
                <w:szCs w:val="20"/>
              </w:rPr>
            </w:pPr>
          </w:p>
        </w:tc>
        <w:tc>
          <w:tcPr>
            <w:tcW w:w="1906" w:type="dxa"/>
          </w:tcPr>
          <w:p w14:paraId="055FC3D3" w14:textId="77777777" w:rsidR="00F720C8" w:rsidRPr="00F720C8" w:rsidRDefault="00F720C8" w:rsidP="00F720C8">
            <w:pPr>
              <w:spacing w:after="200" w:line="276" w:lineRule="auto"/>
              <w:jc w:val="center"/>
              <w:rPr>
                <w:rFonts w:eastAsia="Calibri" w:cs="Arial"/>
                <w:sz w:val="20"/>
                <w:szCs w:val="20"/>
              </w:rPr>
            </w:pPr>
          </w:p>
        </w:tc>
      </w:tr>
      <w:tr w:rsidR="00F720C8" w:rsidRPr="00F720C8" w14:paraId="3034833C" w14:textId="77777777" w:rsidTr="00F720C8">
        <w:trPr>
          <w:trHeight w:hRule="exact" w:val="340"/>
        </w:trPr>
        <w:tc>
          <w:tcPr>
            <w:tcW w:w="1146" w:type="dxa"/>
          </w:tcPr>
          <w:p w14:paraId="73E6A688" w14:textId="77777777" w:rsidR="00F720C8" w:rsidRPr="00F720C8" w:rsidRDefault="00F720C8" w:rsidP="00F720C8">
            <w:pPr>
              <w:numPr>
                <w:ilvl w:val="0"/>
                <w:numId w:val="38"/>
              </w:numPr>
              <w:spacing w:after="200" w:line="276" w:lineRule="auto"/>
              <w:ind w:right="1309"/>
            </w:pPr>
          </w:p>
        </w:tc>
        <w:tc>
          <w:tcPr>
            <w:tcW w:w="2960" w:type="dxa"/>
          </w:tcPr>
          <w:p w14:paraId="728FA80A" w14:textId="6CBCCCBC" w:rsidR="00F720C8" w:rsidRPr="00F720C8" w:rsidRDefault="00F720C8" w:rsidP="00F720C8">
            <w:pPr>
              <w:spacing w:after="200" w:line="276" w:lineRule="auto"/>
              <w:jc w:val="center"/>
            </w:pPr>
            <w:r w:rsidRPr="001B2486">
              <w:t>г. Стерлитамак</w:t>
            </w:r>
          </w:p>
        </w:tc>
        <w:tc>
          <w:tcPr>
            <w:tcW w:w="2125" w:type="dxa"/>
          </w:tcPr>
          <w:p w14:paraId="0C2E728F" w14:textId="22074BB9" w:rsidR="00F720C8" w:rsidRPr="00F720C8" w:rsidRDefault="00F720C8" w:rsidP="00F720C8">
            <w:pPr>
              <w:spacing w:after="200" w:line="276" w:lineRule="auto"/>
              <w:jc w:val="center"/>
            </w:pPr>
            <w:r w:rsidRPr="001B2486">
              <w:t>Не менее 3</w:t>
            </w:r>
          </w:p>
        </w:tc>
        <w:tc>
          <w:tcPr>
            <w:tcW w:w="1790" w:type="dxa"/>
          </w:tcPr>
          <w:p w14:paraId="6CED9337" w14:textId="77777777" w:rsidR="00F720C8" w:rsidRPr="00F720C8" w:rsidRDefault="00F720C8" w:rsidP="00F720C8">
            <w:pPr>
              <w:spacing w:after="200" w:line="276" w:lineRule="auto"/>
              <w:jc w:val="center"/>
              <w:rPr>
                <w:rFonts w:eastAsia="Calibri" w:cs="Arial"/>
                <w:sz w:val="20"/>
                <w:szCs w:val="20"/>
              </w:rPr>
            </w:pPr>
          </w:p>
        </w:tc>
        <w:tc>
          <w:tcPr>
            <w:tcW w:w="1906" w:type="dxa"/>
          </w:tcPr>
          <w:p w14:paraId="713598D1" w14:textId="77777777" w:rsidR="00F720C8" w:rsidRPr="00F720C8" w:rsidRDefault="00F720C8" w:rsidP="00F720C8">
            <w:pPr>
              <w:spacing w:after="200" w:line="276" w:lineRule="auto"/>
              <w:jc w:val="center"/>
              <w:rPr>
                <w:rFonts w:eastAsia="Calibri" w:cs="Arial"/>
                <w:sz w:val="20"/>
                <w:szCs w:val="20"/>
              </w:rPr>
            </w:pPr>
          </w:p>
        </w:tc>
      </w:tr>
      <w:tr w:rsidR="00F720C8" w:rsidRPr="00F720C8" w14:paraId="2D458A2B" w14:textId="77777777" w:rsidTr="00F720C8">
        <w:trPr>
          <w:trHeight w:hRule="exact" w:val="340"/>
        </w:trPr>
        <w:tc>
          <w:tcPr>
            <w:tcW w:w="1146" w:type="dxa"/>
          </w:tcPr>
          <w:p w14:paraId="699B71A1" w14:textId="77777777" w:rsidR="00F720C8" w:rsidRPr="00F720C8" w:rsidRDefault="00F720C8" w:rsidP="00F720C8">
            <w:pPr>
              <w:numPr>
                <w:ilvl w:val="0"/>
                <w:numId w:val="38"/>
              </w:numPr>
              <w:spacing w:after="200" w:line="276" w:lineRule="auto"/>
              <w:ind w:right="1309"/>
            </w:pPr>
          </w:p>
        </w:tc>
        <w:tc>
          <w:tcPr>
            <w:tcW w:w="2960" w:type="dxa"/>
          </w:tcPr>
          <w:p w14:paraId="0B632FB8" w14:textId="0CF0CE27" w:rsidR="00F720C8" w:rsidRPr="00F720C8" w:rsidRDefault="00F720C8" w:rsidP="00F720C8">
            <w:pPr>
              <w:spacing w:after="200" w:line="276" w:lineRule="auto"/>
              <w:jc w:val="center"/>
            </w:pPr>
            <w:r w:rsidRPr="001B2486">
              <w:t>г. Ишимбай</w:t>
            </w:r>
          </w:p>
        </w:tc>
        <w:tc>
          <w:tcPr>
            <w:tcW w:w="2125" w:type="dxa"/>
          </w:tcPr>
          <w:p w14:paraId="772A4D7A" w14:textId="0D216EC2" w:rsidR="00F720C8" w:rsidRPr="00F720C8" w:rsidRDefault="00F720C8" w:rsidP="00F720C8">
            <w:pPr>
              <w:spacing w:after="200" w:line="276" w:lineRule="auto"/>
              <w:jc w:val="center"/>
            </w:pPr>
            <w:r w:rsidRPr="001B2486">
              <w:t>Не менее 2</w:t>
            </w:r>
          </w:p>
        </w:tc>
        <w:tc>
          <w:tcPr>
            <w:tcW w:w="1790" w:type="dxa"/>
          </w:tcPr>
          <w:p w14:paraId="2CEB44E5" w14:textId="77777777" w:rsidR="00F720C8" w:rsidRPr="00F720C8" w:rsidRDefault="00F720C8" w:rsidP="00F720C8">
            <w:pPr>
              <w:spacing w:after="200" w:line="276" w:lineRule="auto"/>
              <w:jc w:val="center"/>
              <w:rPr>
                <w:rFonts w:eastAsia="Calibri" w:cs="Arial"/>
                <w:sz w:val="20"/>
                <w:szCs w:val="20"/>
              </w:rPr>
            </w:pPr>
          </w:p>
        </w:tc>
        <w:tc>
          <w:tcPr>
            <w:tcW w:w="1906" w:type="dxa"/>
          </w:tcPr>
          <w:p w14:paraId="58BEDD88" w14:textId="77777777" w:rsidR="00F720C8" w:rsidRPr="00F720C8" w:rsidRDefault="00F720C8" w:rsidP="00F720C8">
            <w:pPr>
              <w:spacing w:after="200" w:line="276" w:lineRule="auto"/>
              <w:jc w:val="center"/>
              <w:rPr>
                <w:rFonts w:eastAsia="Calibri" w:cs="Arial"/>
                <w:sz w:val="20"/>
                <w:szCs w:val="20"/>
              </w:rPr>
            </w:pPr>
          </w:p>
        </w:tc>
      </w:tr>
      <w:tr w:rsidR="00F720C8" w:rsidRPr="00F720C8" w14:paraId="77327CFC" w14:textId="77777777" w:rsidTr="00F720C8">
        <w:trPr>
          <w:trHeight w:hRule="exact" w:val="340"/>
        </w:trPr>
        <w:tc>
          <w:tcPr>
            <w:tcW w:w="1146" w:type="dxa"/>
          </w:tcPr>
          <w:p w14:paraId="5FD24C57" w14:textId="77777777" w:rsidR="00F720C8" w:rsidRPr="00F720C8" w:rsidRDefault="00F720C8" w:rsidP="00F720C8">
            <w:pPr>
              <w:numPr>
                <w:ilvl w:val="0"/>
                <w:numId w:val="38"/>
              </w:numPr>
              <w:spacing w:after="200" w:line="276" w:lineRule="auto"/>
              <w:ind w:right="1309"/>
            </w:pPr>
          </w:p>
        </w:tc>
        <w:tc>
          <w:tcPr>
            <w:tcW w:w="2960" w:type="dxa"/>
          </w:tcPr>
          <w:p w14:paraId="21C792B4" w14:textId="56A2D1FB" w:rsidR="00F720C8" w:rsidRPr="00F720C8" w:rsidRDefault="00F720C8" w:rsidP="00F720C8">
            <w:pPr>
              <w:spacing w:after="200" w:line="276" w:lineRule="auto"/>
              <w:jc w:val="center"/>
            </w:pPr>
            <w:r w:rsidRPr="001B2486">
              <w:t xml:space="preserve">с. </w:t>
            </w:r>
            <w:proofErr w:type="spellStart"/>
            <w:r w:rsidRPr="001B2486">
              <w:t>Красноусольск</w:t>
            </w:r>
            <w:proofErr w:type="spellEnd"/>
          </w:p>
        </w:tc>
        <w:tc>
          <w:tcPr>
            <w:tcW w:w="2125" w:type="dxa"/>
          </w:tcPr>
          <w:p w14:paraId="0053C8DA" w14:textId="3F5E6B4B" w:rsidR="00F720C8" w:rsidRPr="00F720C8" w:rsidRDefault="00F720C8" w:rsidP="00F720C8">
            <w:pPr>
              <w:spacing w:after="200" w:line="276" w:lineRule="auto"/>
              <w:jc w:val="center"/>
            </w:pPr>
            <w:r w:rsidRPr="001B2486">
              <w:t>Не менее 1</w:t>
            </w:r>
          </w:p>
        </w:tc>
        <w:tc>
          <w:tcPr>
            <w:tcW w:w="1790" w:type="dxa"/>
          </w:tcPr>
          <w:p w14:paraId="294D1549" w14:textId="77777777" w:rsidR="00F720C8" w:rsidRPr="00F720C8" w:rsidRDefault="00F720C8" w:rsidP="00F720C8">
            <w:pPr>
              <w:spacing w:after="200" w:line="276" w:lineRule="auto"/>
              <w:jc w:val="center"/>
              <w:rPr>
                <w:rFonts w:eastAsia="Calibri" w:cs="Arial"/>
                <w:sz w:val="20"/>
                <w:szCs w:val="20"/>
              </w:rPr>
            </w:pPr>
          </w:p>
        </w:tc>
        <w:tc>
          <w:tcPr>
            <w:tcW w:w="1906" w:type="dxa"/>
          </w:tcPr>
          <w:p w14:paraId="0D364CF1"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FDFF624" w14:textId="77777777" w:rsidTr="00F720C8">
        <w:trPr>
          <w:trHeight w:hRule="exact" w:val="340"/>
        </w:trPr>
        <w:tc>
          <w:tcPr>
            <w:tcW w:w="1146" w:type="dxa"/>
          </w:tcPr>
          <w:p w14:paraId="66F1BBAB" w14:textId="77777777" w:rsidR="00F720C8" w:rsidRPr="00F720C8" w:rsidRDefault="00F720C8" w:rsidP="00F720C8">
            <w:pPr>
              <w:numPr>
                <w:ilvl w:val="0"/>
                <w:numId w:val="38"/>
              </w:numPr>
              <w:spacing w:after="200" w:line="276" w:lineRule="auto"/>
              <w:ind w:right="1309"/>
            </w:pPr>
          </w:p>
        </w:tc>
        <w:tc>
          <w:tcPr>
            <w:tcW w:w="2960" w:type="dxa"/>
          </w:tcPr>
          <w:p w14:paraId="62B96D28" w14:textId="2446DF4F" w:rsidR="00F720C8" w:rsidRPr="00F720C8" w:rsidRDefault="00F720C8" w:rsidP="00F720C8">
            <w:pPr>
              <w:spacing w:after="200" w:line="276" w:lineRule="auto"/>
              <w:jc w:val="center"/>
            </w:pPr>
            <w:r w:rsidRPr="001B2486">
              <w:t>г. Салават</w:t>
            </w:r>
          </w:p>
        </w:tc>
        <w:tc>
          <w:tcPr>
            <w:tcW w:w="2125" w:type="dxa"/>
          </w:tcPr>
          <w:p w14:paraId="7E9D6FCB" w14:textId="4DF1A2FB" w:rsidR="00F720C8" w:rsidRPr="00F720C8" w:rsidRDefault="00F720C8" w:rsidP="00F720C8">
            <w:pPr>
              <w:spacing w:after="200" w:line="276" w:lineRule="auto"/>
              <w:jc w:val="center"/>
            </w:pPr>
            <w:r w:rsidRPr="001B2486">
              <w:t>Не менее 2</w:t>
            </w:r>
          </w:p>
        </w:tc>
        <w:tc>
          <w:tcPr>
            <w:tcW w:w="1790" w:type="dxa"/>
          </w:tcPr>
          <w:p w14:paraId="78D6BDE5" w14:textId="77777777" w:rsidR="00F720C8" w:rsidRPr="00F720C8" w:rsidRDefault="00F720C8" w:rsidP="00F720C8">
            <w:pPr>
              <w:spacing w:after="200" w:line="276" w:lineRule="auto"/>
              <w:jc w:val="center"/>
              <w:rPr>
                <w:rFonts w:eastAsia="Calibri" w:cs="Arial"/>
                <w:sz w:val="20"/>
                <w:szCs w:val="20"/>
              </w:rPr>
            </w:pPr>
          </w:p>
        </w:tc>
        <w:tc>
          <w:tcPr>
            <w:tcW w:w="1906" w:type="dxa"/>
          </w:tcPr>
          <w:p w14:paraId="614003D5"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20D1AD2" w14:textId="77777777" w:rsidTr="00F720C8">
        <w:trPr>
          <w:trHeight w:hRule="exact" w:val="340"/>
        </w:trPr>
        <w:tc>
          <w:tcPr>
            <w:tcW w:w="1146" w:type="dxa"/>
          </w:tcPr>
          <w:p w14:paraId="7DF2B544" w14:textId="77777777" w:rsidR="00F720C8" w:rsidRPr="00F720C8" w:rsidRDefault="00F720C8" w:rsidP="00F720C8">
            <w:pPr>
              <w:numPr>
                <w:ilvl w:val="0"/>
                <w:numId w:val="38"/>
              </w:numPr>
              <w:spacing w:after="200" w:line="276" w:lineRule="auto"/>
              <w:ind w:right="1309"/>
            </w:pPr>
          </w:p>
        </w:tc>
        <w:tc>
          <w:tcPr>
            <w:tcW w:w="2960" w:type="dxa"/>
          </w:tcPr>
          <w:p w14:paraId="6320EB03" w14:textId="4A064363" w:rsidR="00F720C8" w:rsidRPr="00F720C8" w:rsidRDefault="00F720C8" w:rsidP="00F720C8">
            <w:pPr>
              <w:spacing w:after="200" w:line="276" w:lineRule="auto"/>
              <w:jc w:val="center"/>
            </w:pPr>
            <w:r w:rsidRPr="001B2486">
              <w:t>с. Стерлибашево</w:t>
            </w:r>
          </w:p>
        </w:tc>
        <w:tc>
          <w:tcPr>
            <w:tcW w:w="2125" w:type="dxa"/>
          </w:tcPr>
          <w:p w14:paraId="00E4AEEE" w14:textId="6D53FC63" w:rsidR="00F720C8" w:rsidRPr="00F720C8" w:rsidRDefault="00F720C8" w:rsidP="00F720C8">
            <w:pPr>
              <w:spacing w:after="200" w:line="276" w:lineRule="auto"/>
              <w:jc w:val="center"/>
            </w:pPr>
            <w:r w:rsidRPr="001B2486">
              <w:t>Не менее 1</w:t>
            </w:r>
          </w:p>
        </w:tc>
        <w:tc>
          <w:tcPr>
            <w:tcW w:w="1790" w:type="dxa"/>
          </w:tcPr>
          <w:p w14:paraId="601795F5" w14:textId="77777777" w:rsidR="00F720C8" w:rsidRPr="00F720C8" w:rsidRDefault="00F720C8" w:rsidP="00F720C8">
            <w:pPr>
              <w:spacing w:after="200" w:line="276" w:lineRule="auto"/>
              <w:jc w:val="center"/>
              <w:rPr>
                <w:rFonts w:eastAsia="Calibri" w:cs="Arial"/>
                <w:sz w:val="20"/>
                <w:szCs w:val="20"/>
              </w:rPr>
            </w:pPr>
          </w:p>
        </w:tc>
        <w:tc>
          <w:tcPr>
            <w:tcW w:w="1906" w:type="dxa"/>
          </w:tcPr>
          <w:p w14:paraId="03E0CC5F"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1546289" w14:textId="77777777" w:rsidTr="00F720C8">
        <w:trPr>
          <w:trHeight w:hRule="exact" w:val="340"/>
        </w:trPr>
        <w:tc>
          <w:tcPr>
            <w:tcW w:w="1146" w:type="dxa"/>
          </w:tcPr>
          <w:p w14:paraId="2BCAE0FA" w14:textId="77777777" w:rsidR="00F720C8" w:rsidRPr="00F720C8" w:rsidRDefault="00F720C8" w:rsidP="00F720C8">
            <w:pPr>
              <w:numPr>
                <w:ilvl w:val="0"/>
                <w:numId w:val="38"/>
              </w:numPr>
              <w:spacing w:after="200" w:line="276" w:lineRule="auto"/>
              <w:ind w:right="1309"/>
            </w:pPr>
          </w:p>
        </w:tc>
        <w:tc>
          <w:tcPr>
            <w:tcW w:w="2960" w:type="dxa"/>
          </w:tcPr>
          <w:p w14:paraId="2125A5DF" w14:textId="4A06507C" w:rsidR="00F720C8" w:rsidRPr="00F720C8" w:rsidRDefault="00F720C8" w:rsidP="00F720C8">
            <w:pPr>
              <w:spacing w:after="200" w:line="276" w:lineRule="auto"/>
              <w:jc w:val="center"/>
            </w:pPr>
            <w:r w:rsidRPr="001B2486">
              <w:t xml:space="preserve">с. </w:t>
            </w:r>
            <w:proofErr w:type="spellStart"/>
            <w:r w:rsidRPr="001B2486">
              <w:t>Толбазы</w:t>
            </w:r>
            <w:proofErr w:type="spellEnd"/>
          </w:p>
        </w:tc>
        <w:tc>
          <w:tcPr>
            <w:tcW w:w="2125" w:type="dxa"/>
          </w:tcPr>
          <w:p w14:paraId="3C5927B1" w14:textId="6F4A7BE3" w:rsidR="00F720C8" w:rsidRPr="00F720C8" w:rsidRDefault="00F720C8" w:rsidP="00F720C8">
            <w:pPr>
              <w:spacing w:after="200" w:line="276" w:lineRule="auto"/>
              <w:jc w:val="center"/>
            </w:pPr>
            <w:r w:rsidRPr="001B2486">
              <w:t>Не менее 1</w:t>
            </w:r>
          </w:p>
        </w:tc>
        <w:tc>
          <w:tcPr>
            <w:tcW w:w="1790" w:type="dxa"/>
          </w:tcPr>
          <w:p w14:paraId="4354764F" w14:textId="77777777" w:rsidR="00F720C8" w:rsidRPr="00F720C8" w:rsidRDefault="00F720C8" w:rsidP="00F720C8">
            <w:pPr>
              <w:spacing w:after="200" w:line="276" w:lineRule="auto"/>
              <w:jc w:val="center"/>
              <w:rPr>
                <w:rFonts w:eastAsia="Calibri" w:cs="Arial"/>
                <w:sz w:val="20"/>
                <w:szCs w:val="20"/>
              </w:rPr>
            </w:pPr>
          </w:p>
        </w:tc>
        <w:tc>
          <w:tcPr>
            <w:tcW w:w="1906" w:type="dxa"/>
          </w:tcPr>
          <w:p w14:paraId="1A4B99B5"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58B6A78" w14:textId="77777777" w:rsidTr="00F720C8">
        <w:trPr>
          <w:trHeight w:hRule="exact" w:val="340"/>
        </w:trPr>
        <w:tc>
          <w:tcPr>
            <w:tcW w:w="1146" w:type="dxa"/>
          </w:tcPr>
          <w:p w14:paraId="7D54FAEE" w14:textId="77777777" w:rsidR="00F720C8" w:rsidRPr="00F720C8" w:rsidRDefault="00F720C8" w:rsidP="00F720C8">
            <w:pPr>
              <w:numPr>
                <w:ilvl w:val="0"/>
                <w:numId w:val="38"/>
              </w:numPr>
              <w:spacing w:after="200" w:line="276" w:lineRule="auto"/>
              <w:ind w:right="1309"/>
            </w:pPr>
          </w:p>
        </w:tc>
        <w:tc>
          <w:tcPr>
            <w:tcW w:w="2960" w:type="dxa"/>
          </w:tcPr>
          <w:p w14:paraId="402B8282" w14:textId="177FA150" w:rsidR="00F720C8" w:rsidRPr="00F720C8" w:rsidRDefault="00F720C8" w:rsidP="00F720C8">
            <w:pPr>
              <w:spacing w:after="200" w:line="276" w:lineRule="auto"/>
              <w:jc w:val="center"/>
            </w:pPr>
            <w:r w:rsidRPr="001B2486">
              <w:t>с. Федоровка</w:t>
            </w:r>
          </w:p>
        </w:tc>
        <w:tc>
          <w:tcPr>
            <w:tcW w:w="2125" w:type="dxa"/>
          </w:tcPr>
          <w:p w14:paraId="603A8D6A" w14:textId="165C38A1" w:rsidR="00F720C8" w:rsidRPr="00F720C8" w:rsidRDefault="00F720C8" w:rsidP="00F720C8">
            <w:pPr>
              <w:spacing w:after="200" w:line="276" w:lineRule="auto"/>
              <w:jc w:val="center"/>
            </w:pPr>
            <w:r w:rsidRPr="001B2486">
              <w:t>Не менее 1</w:t>
            </w:r>
          </w:p>
        </w:tc>
        <w:tc>
          <w:tcPr>
            <w:tcW w:w="1790" w:type="dxa"/>
          </w:tcPr>
          <w:p w14:paraId="415013B1" w14:textId="77777777" w:rsidR="00F720C8" w:rsidRPr="00F720C8" w:rsidRDefault="00F720C8" w:rsidP="00F720C8">
            <w:pPr>
              <w:spacing w:after="200" w:line="276" w:lineRule="auto"/>
              <w:jc w:val="center"/>
              <w:rPr>
                <w:rFonts w:eastAsia="Calibri" w:cs="Arial"/>
                <w:sz w:val="20"/>
                <w:szCs w:val="20"/>
              </w:rPr>
            </w:pPr>
          </w:p>
        </w:tc>
        <w:tc>
          <w:tcPr>
            <w:tcW w:w="1906" w:type="dxa"/>
          </w:tcPr>
          <w:p w14:paraId="381054A1" w14:textId="77777777" w:rsidR="00F720C8" w:rsidRPr="00F720C8" w:rsidRDefault="00F720C8" w:rsidP="00F720C8">
            <w:pPr>
              <w:spacing w:after="200" w:line="276" w:lineRule="auto"/>
              <w:jc w:val="center"/>
              <w:rPr>
                <w:rFonts w:eastAsia="Calibri" w:cs="Arial"/>
                <w:sz w:val="20"/>
                <w:szCs w:val="20"/>
              </w:rPr>
            </w:pPr>
          </w:p>
        </w:tc>
      </w:tr>
      <w:tr w:rsidR="00F720C8" w:rsidRPr="00F720C8" w14:paraId="16457543" w14:textId="77777777" w:rsidTr="00F720C8">
        <w:trPr>
          <w:trHeight w:hRule="exact" w:val="340"/>
        </w:trPr>
        <w:tc>
          <w:tcPr>
            <w:tcW w:w="1146" w:type="dxa"/>
          </w:tcPr>
          <w:p w14:paraId="30807076" w14:textId="77777777" w:rsidR="00F720C8" w:rsidRPr="00F720C8" w:rsidRDefault="00F720C8" w:rsidP="00F720C8">
            <w:pPr>
              <w:numPr>
                <w:ilvl w:val="0"/>
                <w:numId w:val="38"/>
              </w:numPr>
              <w:spacing w:after="200" w:line="276" w:lineRule="auto"/>
              <w:ind w:right="1309"/>
            </w:pPr>
          </w:p>
        </w:tc>
        <w:tc>
          <w:tcPr>
            <w:tcW w:w="2960" w:type="dxa"/>
          </w:tcPr>
          <w:p w14:paraId="4A6723CD" w14:textId="6AF545AA" w:rsidR="00F720C8" w:rsidRPr="00F720C8" w:rsidRDefault="00F720C8" w:rsidP="00F720C8">
            <w:pPr>
              <w:spacing w:after="200" w:line="276" w:lineRule="auto"/>
              <w:jc w:val="center"/>
            </w:pPr>
            <w:r w:rsidRPr="001B2486">
              <w:t>г. Туймазы</w:t>
            </w:r>
          </w:p>
        </w:tc>
        <w:tc>
          <w:tcPr>
            <w:tcW w:w="2125" w:type="dxa"/>
          </w:tcPr>
          <w:p w14:paraId="71D54D81" w14:textId="5E7E680B" w:rsidR="00F720C8" w:rsidRPr="00F720C8" w:rsidRDefault="00F720C8" w:rsidP="00F720C8">
            <w:pPr>
              <w:spacing w:after="200" w:line="276" w:lineRule="auto"/>
              <w:jc w:val="center"/>
            </w:pPr>
            <w:bookmarkStart w:id="260" w:name="OLE_LINK5"/>
            <w:bookmarkStart w:id="261" w:name="OLE_LINK6"/>
            <w:bookmarkStart w:id="262" w:name="OLE_LINK7"/>
            <w:bookmarkStart w:id="263" w:name="OLE_LINK8"/>
            <w:bookmarkStart w:id="264" w:name="OLE_LINK9"/>
            <w:bookmarkStart w:id="265" w:name="OLE_LINK10"/>
            <w:bookmarkStart w:id="266" w:name="OLE_LINK23"/>
            <w:bookmarkStart w:id="267" w:name="OLE_LINK24"/>
            <w:bookmarkStart w:id="268" w:name="OLE_LINK25"/>
            <w:bookmarkStart w:id="269" w:name="OLE_LINK26"/>
            <w:bookmarkStart w:id="270" w:name="OLE_LINK27"/>
            <w:bookmarkStart w:id="271" w:name="OLE_LINK28"/>
            <w:bookmarkStart w:id="272" w:name="OLE_LINK29"/>
            <w:bookmarkStart w:id="273" w:name="OLE_LINK30"/>
            <w:bookmarkStart w:id="274" w:name="OLE_LINK31"/>
            <w:bookmarkStart w:id="275" w:name="OLE_LINK32"/>
            <w:bookmarkStart w:id="276" w:name="OLE_LINK33"/>
            <w:r w:rsidRPr="001B2486">
              <w:t xml:space="preserve">Не менее </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1B2486">
              <w:t>2</w:t>
            </w:r>
          </w:p>
        </w:tc>
        <w:tc>
          <w:tcPr>
            <w:tcW w:w="1790" w:type="dxa"/>
          </w:tcPr>
          <w:p w14:paraId="1F0B4C7F" w14:textId="77777777" w:rsidR="00F720C8" w:rsidRPr="00F720C8" w:rsidRDefault="00F720C8" w:rsidP="00F720C8">
            <w:pPr>
              <w:spacing w:after="200" w:line="276" w:lineRule="auto"/>
              <w:jc w:val="center"/>
              <w:rPr>
                <w:rFonts w:eastAsia="Calibri" w:cs="Arial"/>
                <w:sz w:val="20"/>
                <w:szCs w:val="20"/>
              </w:rPr>
            </w:pPr>
          </w:p>
        </w:tc>
        <w:tc>
          <w:tcPr>
            <w:tcW w:w="1906" w:type="dxa"/>
          </w:tcPr>
          <w:p w14:paraId="0F8256B7" w14:textId="77777777" w:rsidR="00F720C8" w:rsidRPr="00F720C8" w:rsidRDefault="00F720C8" w:rsidP="00F720C8">
            <w:pPr>
              <w:spacing w:after="200" w:line="276" w:lineRule="auto"/>
              <w:jc w:val="center"/>
              <w:rPr>
                <w:rFonts w:eastAsia="Calibri" w:cs="Arial"/>
                <w:sz w:val="20"/>
                <w:szCs w:val="20"/>
              </w:rPr>
            </w:pPr>
          </w:p>
        </w:tc>
      </w:tr>
      <w:tr w:rsidR="00F720C8" w:rsidRPr="00F720C8" w14:paraId="05DFB1A5" w14:textId="77777777" w:rsidTr="00F720C8">
        <w:trPr>
          <w:trHeight w:hRule="exact" w:val="340"/>
        </w:trPr>
        <w:tc>
          <w:tcPr>
            <w:tcW w:w="1146" w:type="dxa"/>
          </w:tcPr>
          <w:p w14:paraId="01B04976" w14:textId="77777777" w:rsidR="00F720C8" w:rsidRPr="00F720C8" w:rsidRDefault="00F720C8" w:rsidP="00F720C8">
            <w:pPr>
              <w:numPr>
                <w:ilvl w:val="0"/>
                <w:numId w:val="38"/>
              </w:numPr>
              <w:spacing w:after="200" w:line="276" w:lineRule="auto"/>
              <w:ind w:right="1309"/>
            </w:pPr>
          </w:p>
        </w:tc>
        <w:tc>
          <w:tcPr>
            <w:tcW w:w="2960" w:type="dxa"/>
          </w:tcPr>
          <w:p w14:paraId="62FED73B" w14:textId="326A4D62" w:rsidR="00F720C8" w:rsidRPr="00F720C8" w:rsidRDefault="00F720C8" w:rsidP="00F720C8">
            <w:pPr>
              <w:spacing w:after="200" w:line="276" w:lineRule="auto"/>
              <w:jc w:val="center"/>
            </w:pPr>
            <w:r w:rsidRPr="001B2486">
              <w:t>с. Бакалы</w:t>
            </w:r>
          </w:p>
        </w:tc>
        <w:tc>
          <w:tcPr>
            <w:tcW w:w="2125" w:type="dxa"/>
          </w:tcPr>
          <w:p w14:paraId="6593E872" w14:textId="332764D8" w:rsidR="00F720C8" w:rsidRPr="00F720C8" w:rsidRDefault="00F720C8" w:rsidP="00F720C8">
            <w:pPr>
              <w:spacing w:after="200" w:line="276" w:lineRule="auto"/>
              <w:jc w:val="center"/>
            </w:pPr>
            <w:r w:rsidRPr="001B2486">
              <w:t>Не менее 1</w:t>
            </w:r>
          </w:p>
        </w:tc>
        <w:tc>
          <w:tcPr>
            <w:tcW w:w="1790" w:type="dxa"/>
          </w:tcPr>
          <w:p w14:paraId="7649517A" w14:textId="77777777" w:rsidR="00F720C8" w:rsidRPr="00F720C8" w:rsidRDefault="00F720C8" w:rsidP="00F720C8">
            <w:pPr>
              <w:spacing w:after="200" w:line="276" w:lineRule="auto"/>
              <w:jc w:val="center"/>
              <w:rPr>
                <w:rFonts w:eastAsia="Calibri" w:cs="Arial"/>
                <w:sz w:val="20"/>
                <w:szCs w:val="20"/>
              </w:rPr>
            </w:pPr>
          </w:p>
        </w:tc>
        <w:tc>
          <w:tcPr>
            <w:tcW w:w="1906" w:type="dxa"/>
          </w:tcPr>
          <w:p w14:paraId="75C79D05" w14:textId="77777777" w:rsidR="00F720C8" w:rsidRPr="00F720C8" w:rsidRDefault="00F720C8" w:rsidP="00F720C8">
            <w:pPr>
              <w:spacing w:after="200" w:line="276" w:lineRule="auto"/>
              <w:jc w:val="center"/>
              <w:rPr>
                <w:rFonts w:eastAsia="Calibri" w:cs="Arial"/>
                <w:sz w:val="20"/>
                <w:szCs w:val="20"/>
              </w:rPr>
            </w:pPr>
          </w:p>
        </w:tc>
      </w:tr>
      <w:tr w:rsidR="00F720C8" w:rsidRPr="00F720C8" w14:paraId="4B4F6CDB" w14:textId="77777777" w:rsidTr="00F720C8">
        <w:trPr>
          <w:trHeight w:hRule="exact" w:val="340"/>
        </w:trPr>
        <w:tc>
          <w:tcPr>
            <w:tcW w:w="1146" w:type="dxa"/>
          </w:tcPr>
          <w:p w14:paraId="71AEBEE9" w14:textId="77777777" w:rsidR="00F720C8" w:rsidRPr="00F720C8" w:rsidRDefault="00F720C8" w:rsidP="00F720C8">
            <w:pPr>
              <w:numPr>
                <w:ilvl w:val="0"/>
                <w:numId w:val="38"/>
              </w:numPr>
              <w:spacing w:after="200" w:line="276" w:lineRule="auto"/>
              <w:ind w:right="1309"/>
            </w:pPr>
          </w:p>
        </w:tc>
        <w:tc>
          <w:tcPr>
            <w:tcW w:w="2960" w:type="dxa"/>
          </w:tcPr>
          <w:p w14:paraId="57DEE4C8" w14:textId="09548DCF" w:rsidR="00F720C8" w:rsidRPr="00F720C8" w:rsidRDefault="00F720C8" w:rsidP="00F720C8">
            <w:pPr>
              <w:spacing w:after="200" w:line="276" w:lineRule="auto"/>
              <w:jc w:val="center"/>
            </w:pPr>
            <w:r w:rsidRPr="001B2486">
              <w:t>с. Буздяк</w:t>
            </w:r>
          </w:p>
        </w:tc>
        <w:tc>
          <w:tcPr>
            <w:tcW w:w="2125" w:type="dxa"/>
          </w:tcPr>
          <w:p w14:paraId="1CFBBB7A" w14:textId="0BD101CA" w:rsidR="00F720C8" w:rsidRPr="00F720C8" w:rsidRDefault="00F720C8" w:rsidP="00F720C8">
            <w:pPr>
              <w:spacing w:after="200" w:line="276" w:lineRule="auto"/>
              <w:jc w:val="center"/>
            </w:pPr>
            <w:r w:rsidRPr="001B2486">
              <w:t>Не менее 1</w:t>
            </w:r>
          </w:p>
        </w:tc>
        <w:tc>
          <w:tcPr>
            <w:tcW w:w="1790" w:type="dxa"/>
          </w:tcPr>
          <w:p w14:paraId="0054039A" w14:textId="77777777" w:rsidR="00F720C8" w:rsidRPr="00F720C8" w:rsidRDefault="00F720C8" w:rsidP="00F720C8">
            <w:pPr>
              <w:spacing w:after="200" w:line="276" w:lineRule="auto"/>
              <w:jc w:val="center"/>
              <w:rPr>
                <w:rFonts w:eastAsia="Calibri" w:cs="Arial"/>
                <w:sz w:val="20"/>
                <w:szCs w:val="20"/>
              </w:rPr>
            </w:pPr>
          </w:p>
        </w:tc>
        <w:tc>
          <w:tcPr>
            <w:tcW w:w="1906" w:type="dxa"/>
          </w:tcPr>
          <w:p w14:paraId="321ADAFA" w14:textId="77777777" w:rsidR="00F720C8" w:rsidRPr="00F720C8" w:rsidRDefault="00F720C8" w:rsidP="00F720C8">
            <w:pPr>
              <w:spacing w:after="200" w:line="276" w:lineRule="auto"/>
              <w:jc w:val="center"/>
              <w:rPr>
                <w:rFonts w:eastAsia="Calibri" w:cs="Arial"/>
                <w:sz w:val="20"/>
                <w:szCs w:val="20"/>
              </w:rPr>
            </w:pPr>
          </w:p>
        </w:tc>
      </w:tr>
      <w:tr w:rsidR="00F720C8" w:rsidRPr="00F720C8" w14:paraId="12A8DBD8" w14:textId="77777777" w:rsidTr="00F720C8">
        <w:trPr>
          <w:trHeight w:hRule="exact" w:val="340"/>
        </w:trPr>
        <w:tc>
          <w:tcPr>
            <w:tcW w:w="1146" w:type="dxa"/>
          </w:tcPr>
          <w:p w14:paraId="410FF316" w14:textId="77777777" w:rsidR="00F720C8" w:rsidRPr="00F720C8" w:rsidRDefault="00F720C8" w:rsidP="00F720C8">
            <w:pPr>
              <w:numPr>
                <w:ilvl w:val="0"/>
                <w:numId w:val="38"/>
              </w:numPr>
              <w:spacing w:after="200" w:line="276" w:lineRule="auto"/>
              <w:ind w:right="1309"/>
            </w:pPr>
          </w:p>
        </w:tc>
        <w:tc>
          <w:tcPr>
            <w:tcW w:w="2960" w:type="dxa"/>
          </w:tcPr>
          <w:p w14:paraId="1BED718E" w14:textId="6C3E4FB6" w:rsidR="00F720C8" w:rsidRPr="00F720C8" w:rsidRDefault="00F720C8" w:rsidP="00F720C8">
            <w:pPr>
              <w:spacing w:after="200" w:line="276" w:lineRule="auto"/>
              <w:jc w:val="center"/>
            </w:pPr>
            <w:r w:rsidRPr="001B2486">
              <w:t>с. Шаран</w:t>
            </w:r>
          </w:p>
        </w:tc>
        <w:tc>
          <w:tcPr>
            <w:tcW w:w="2125" w:type="dxa"/>
          </w:tcPr>
          <w:p w14:paraId="7F2A10E6" w14:textId="2D84F533" w:rsidR="00F720C8" w:rsidRPr="00F720C8" w:rsidRDefault="00F720C8" w:rsidP="00F720C8">
            <w:pPr>
              <w:spacing w:after="200" w:line="276" w:lineRule="auto"/>
              <w:jc w:val="center"/>
            </w:pPr>
            <w:r w:rsidRPr="001B2486">
              <w:t>Не менее 1</w:t>
            </w:r>
          </w:p>
        </w:tc>
        <w:tc>
          <w:tcPr>
            <w:tcW w:w="1790" w:type="dxa"/>
          </w:tcPr>
          <w:p w14:paraId="0BD7503A" w14:textId="77777777" w:rsidR="00F720C8" w:rsidRPr="00F720C8" w:rsidRDefault="00F720C8" w:rsidP="00F720C8">
            <w:pPr>
              <w:spacing w:after="200" w:line="276" w:lineRule="auto"/>
              <w:jc w:val="center"/>
              <w:rPr>
                <w:rFonts w:eastAsia="Calibri" w:cs="Arial"/>
                <w:sz w:val="20"/>
                <w:szCs w:val="20"/>
              </w:rPr>
            </w:pPr>
          </w:p>
        </w:tc>
        <w:tc>
          <w:tcPr>
            <w:tcW w:w="1906" w:type="dxa"/>
          </w:tcPr>
          <w:p w14:paraId="5E2D8088" w14:textId="77777777" w:rsidR="00F720C8" w:rsidRPr="00F720C8" w:rsidRDefault="00F720C8" w:rsidP="00F720C8">
            <w:pPr>
              <w:spacing w:after="200" w:line="276" w:lineRule="auto"/>
              <w:jc w:val="center"/>
              <w:rPr>
                <w:rFonts w:eastAsia="Calibri" w:cs="Arial"/>
                <w:sz w:val="20"/>
                <w:szCs w:val="20"/>
              </w:rPr>
            </w:pPr>
          </w:p>
        </w:tc>
      </w:tr>
      <w:tr w:rsidR="00F720C8" w:rsidRPr="00F720C8" w14:paraId="366E04AA" w14:textId="77777777" w:rsidTr="00F720C8">
        <w:trPr>
          <w:trHeight w:hRule="exact" w:val="340"/>
        </w:trPr>
        <w:tc>
          <w:tcPr>
            <w:tcW w:w="1146" w:type="dxa"/>
          </w:tcPr>
          <w:p w14:paraId="7306994D" w14:textId="77777777" w:rsidR="00F720C8" w:rsidRPr="00F720C8" w:rsidRDefault="00F720C8" w:rsidP="00F720C8">
            <w:pPr>
              <w:numPr>
                <w:ilvl w:val="0"/>
                <w:numId w:val="38"/>
              </w:numPr>
              <w:spacing w:after="200" w:line="276" w:lineRule="auto"/>
              <w:ind w:right="1309"/>
            </w:pPr>
          </w:p>
        </w:tc>
        <w:tc>
          <w:tcPr>
            <w:tcW w:w="2960" w:type="dxa"/>
          </w:tcPr>
          <w:p w14:paraId="5F3402C7" w14:textId="60BF7792" w:rsidR="00F720C8" w:rsidRPr="00F720C8" w:rsidRDefault="00F720C8" w:rsidP="00F720C8">
            <w:pPr>
              <w:spacing w:after="200" w:line="276" w:lineRule="auto"/>
              <w:jc w:val="center"/>
            </w:pPr>
            <w:r w:rsidRPr="001B2486">
              <w:t>г. Белебей</w:t>
            </w:r>
          </w:p>
        </w:tc>
        <w:tc>
          <w:tcPr>
            <w:tcW w:w="2125" w:type="dxa"/>
          </w:tcPr>
          <w:p w14:paraId="695B6408" w14:textId="2C5B1846" w:rsidR="00F720C8" w:rsidRPr="00F720C8" w:rsidRDefault="00F720C8" w:rsidP="00F720C8">
            <w:pPr>
              <w:spacing w:after="200" w:line="276" w:lineRule="auto"/>
              <w:jc w:val="center"/>
            </w:pPr>
            <w:r w:rsidRPr="001B2486">
              <w:t>Не менее 2</w:t>
            </w:r>
          </w:p>
        </w:tc>
        <w:tc>
          <w:tcPr>
            <w:tcW w:w="1790" w:type="dxa"/>
          </w:tcPr>
          <w:p w14:paraId="72197BA4" w14:textId="77777777" w:rsidR="00F720C8" w:rsidRPr="00F720C8" w:rsidRDefault="00F720C8" w:rsidP="00F720C8">
            <w:pPr>
              <w:spacing w:after="200" w:line="276" w:lineRule="auto"/>
              <w:jc w:val="center"/>
              <w:rPr>
                <w:rFonts w:eastAsia="Calibri" w:cs="Arial"/>
                <w:sz w:val="20"/>
                <w:szCs w:val="20"/>
              </w:rPr>
            </w:pPr>
          </w:p>
        </w:tc>
        <w:tc>
          <w:tcPr>
            <w:tcW w:w="1906" w:type="dxa"/>
          </w:tcPr>
          <w:p w14:paraId="56A942A1" w14:textId="77777777" w:rsidR="00F720C8" w:rsidRPr="00F720C8" w:rsidRDefault="00F720C8" w:rsidP="00F720C8">
            <w:pPr>
              <w:spacing w:after="200" w:line="276" w:lineRule="auto"/>
              <w:jc w:val="center"/>
              <w:rPr>
                <w:rFonts w:eastAsia="Calibri" w:cs="Arial"/>
                <w:sz w:val="20"/>
                <w:szCs w:val="20"/>
              </w:rPr>
            </w:pPr>
          </w:p>
        </w:tc>
      </w:tr>
      <w:tr w:rsidR="00F720C8" w:rsidRPr="00F720C8" w14:paraId="0266A5FF" w14:textId="77777777" w:rsidTr="00F720C8">
        <w:trPr>
          <w:trHeight w:hRule="exact" w:val="340"/>
        </w:trPr>
        <w:tc>
          <w:tcPr>
            <w:tcW w:w="1146" w:type="dxa"/>
          </w:tcPr>
          <w:p w14:paraId="35B5AFFF" w14:textId="77777777" w:rsidR="00F720C8" w:rsidRPr="00F720C8" w:rsidRDefault="00F720C8" w:rsidP="00F720C8">
            <w:pPr>
              <w:numPr>
                <w:ilvl w:val="0"/>
                <w:numId w:val="38"/>
              </w:numPr>
              <w:spacing w:after="200" w:line="276" w:lineRule="auto"/>
              <w:ind w:right="1309"/>
            </w:pPr>
          </w:p>
        </w:tc>
        <w:tc>
          <w:tcPr>
            <w:tcW w:w="2960" w:type="dxa"/>
          </w:tcPr>
          <w:p w14:paraId="162D92FF" w14:textId="3DBEEF0D" w:rsidR="00F720C8" w:rsidRPr="00F720C8" w:rsidRDefault="00F720C8" w:rsidP="00F720C8">
            <w:pPr>
              <w:spacing w:after="200" w:line="276" w:lineRule="auto"/>
              <w:jc w:val="center"/>
            </w:pPr>
            <w:r w:rsidRPr="001B2486">
              <w:t>с. Бижбуляк</w:t>
            </w:r>
          </w:p>
        </w:tc>
        <w:tc>
          <w:tcPr>
            <w:tcW w:w="2125" w:type="dxa"/>
          </w:tcPr>
          <w:p w14:paraId="6D6CED71" w14:textId="60E59359" w:rsidR="00F720C8" w:rsidRPr="00F720C8" w:rsidRDefault="00F720C8" w:rsidP="00F720C8">
            <w:pPr>
              <w:spacing w:after="200" w:line="276" w:lineRule="auto"/>
              <w:jc w:val="center"/>
            </w:pPr>
            <w:r w:rsidRPr="001B2486">
              <w:t>Не менее 1</w:t>
            </w:r>
          </w:p>
        </w:tc>
        <w:tc>
          <w:tcPr>
            <w:tcW w:w="1790" w:type="dxa"/>
          </w:tcPr>
          <w:p w14:paraId="06DDF9B9" w14:textId="77777777" w:rsidR="00F720C8" w:rsidRPr="00F720C8" w:rsidRDefault="00F720C8" w:rsidP="00F720C8">
            <w:pPr>
              <w:spacing w:after="200" w:line="276" w:lineRule="auto"/>
              <w:jc w:val="center"/>
              <w:rPr>
                <w:rFonts w:eastAsia="Calibri" w:cs="Arial"/>
                <w:sz w:val="20"/>
                <w:szCs w:val="20"/>
              </w:rPr>
            </w:pPr>
          </w:p>
        </w:tc>
        <w:tc>
          <w:tcPr>
            <w:tcW w:w="1906" w:type="dxa"/>
          </w:tcPr>
          <w:p w14:paraId="0CC1D074" w14:textId="77777777" w:rsidR="00F720C8" w:rsidRPr="00F720C8" w:rsidRDefault="00F720C8" w:rsidP="00F720C8">
            <w:pPr>
              <w:spacing w:after="200" w:line="276" w:lineRule="auto"/>
              <w:jc w:val="center"/>
              <w:rPr>
                <w:rFonts w:eastAsia="Calibri" w:cs="Arial"/>
                <w:sz w:val="20"/>
                <w:szCs w:val="20"/>
              </w:rPr>
            </w:pPr>
          </w:p>
        </w:tc>
      </w:tr>
      <w:tr w:rsidR="00F720C8" w:rsidRPr="00F720C8" w14:paraId="1D6B83B3" w14:textId="77777777" w:rsidTr="00F720C8">
        <w:trPr>
          <w:trHeight w:hRule="exact" w:val="340"/>
        </w:trPr>
        <w:tc>
          <w:tcPr>
            <w:tcW w:w="1146" w:type="dxa"/>
          </w:tcPr>
          <w:p w14:paraId="36FACF6D" w14:textId="77777777" w:rsidR="00F720C8" w:rsidRPr="00F720C8" w:rsidRDefault="00F720C8" w:rsidP="00F720C8">
            <w:pPr>
              <w:numPr>
                <w:ilvl w:val="0"/>
                <w:numId w:val="38"/>
              </w:numPr>
              <w:spacing w:after="200" w:line="276" w:lineRule="auto"/>
              <w:ind w:right="1309"/>
            </w:pPr>
          </w:p>
        </w:tc>
        <w:tc>
          <w:tcPr>
            <w:tcW w:w="2960" w:type="dxa"/>
          </w:tcPr>
          <w:p w14:paraId="4EF44D62" w14:textId="62529E10" w:rsidR="00F720C8" w:rsidRPr="00F720C8" w:rsidRDefault="00F720C8" w:rsidP="00F720C8">
            <w:pPr>
              <w:spacing w:after="200" w:line="276" w:lineRule="auto"/>
              <w:jc w:val="center"/>
            </w:pPr>
            <w:r w:rsidRPr="001B2486">
              <w:t>г. Давлеканово</w:t>
            </w:r>
          </w:p>
        </w:tc>
        <w:tc>
          <w:tcPr>
            <w:tcW w:w="2125" w:type="dxa"/>
          </w:tcPr>
          <w:p w14:paraId="0D498FB5" w14:textId="1686B8C3" w:rsidR="00F720C8" w:rsidRPr="00F720C8" w:rsidRDefault="00F720C8" w:rsidP="00F720C8">
            <w:pPr>
              <w:spacing w:after="200" w:line="276" w:lineRule="auto"/>
              <w:jc w:val="center"/>
            </w:pPr>
            <w:r w:rsidRPr="001B2486">
              <w:t>Не менее 2</w:t>
            </w:r>
          </w:p>
        </w:tc>
        <w:tc>
          <w:tcPr>
            <w:tcW w:w="1790" w:type="dxa"/>
          </w:tcPr>
          <w:p w14:paraId="5A1AC3D5" w14:textId="77777777" w:rsidR="00F720C8" w:rsidRPr="00F720C8" w:rsidRDefault="00F720C8" w:rsidP="00F720C8">
            <w:pPr>
              <w:spacing w:after="200" w:line="276" w:lineRule="auto"/>
              <w:jc w:val="center"/>
              <w:rPr>
                <w:rFonts w:eastAsia="Calibri" w:cs="Arial"/>
                <w:sz w:val="20"/>
                <w:szCs w:val="20"/>
              </w:rPr>
            </w:pPr>
          </w:p>
        </w:tc>
        <w:tc>
          <w:tcPr>
            <w:tcW w:w="1906" w:type="dxa"/>
          </w:tcPr>
          <w:p w14:paraId="4FD79B3E" w14:textId="77777777" w:rsidR="00F720C8" w:rsidRPr="00F720C8" w:rsidRDefault="00F720C8" w:rsidP="00F720C8">
            <w:pPr>
              <w:spacing w:after="200" w:line="276" w:lineRule="auto"/>
              <w:jc w:val="center"/>
              <w:rPr>
                <w:rFonts w:eastAsia="Calibri" w:cs="Arial"/>
                <w:sz w:val="20"/>
                <w:szCs w:val="20"/>
              </w:rPr>
            </w:pPr>
          </w:p>
        </w:tc>
      </w:tr>
      <w:tr w:rsidR="00F720C8" w:rsidRPr="00F720C8" w14:paraId="34097E00" w14:textId="77777777" w:rsidTr="00F720C8">
        <w:trPr>
          <w:trHeight w:hRule="exact" w:val="340"/>
        </w:trPr>
        <w:tc>
          <w:tcPr>
            <w:tcW w:w="1146" w:type="dxa"/>
          </w:tcPr>
          <w:p w14:paraId="40A82C44" w14:textId="77777777" w:rsidR="00F720C8" w:rsidRPr="00F720C8" w:rsidRDefault="00F720C8" w:rsidP="00F720C8">
            <w:pPr>
              <w:numPr>
                <w:ilvl w:val="0"/>
                <w:numId w:val="38"/>
              </w:numPr>
              <w:spacing w:after="200" w:line="276" w:lineRule="auto"/>
              <w:ind w:right="1309"/>
            </w:pPr>
          </w:p>
        </w:tc>
        <w:tc>
          <w:tcPr>
            <w:tcW w:w="2960" w:type="dxa"/>
          </w:tcPr>
          <w:p w14:paraId="0EB6F610" w14:textId="496AC85D" w:rsidR="00F720C8" w:rsidRPr="00F720C8" w:rsidRDefault="00F720C8" w:rsidP="00F720C8">
            <w:pPr>
              <w:spacing w:after="200" w:line="276" w:lineRule="auto"/>
              <w:jc w:val="center"/>
            </w:pPr>
            <w:r w:rsidRPr="001B2486">
              <w:t>с. Ермекеево</w:t>
            </w:r>
          </w:p>
        </w:tc>
        <w:tc>
          <w:tcPr>
            <w:tcW w:w="2125" w:type="dxa"/>
          </w:tcPr>
          <w:p w14:paraId="1C0A709F" w14:textId="2095621E" w:rsidR="00F720C8" w:rsidRPr="00F720C8" w:rsidRDefault="00F720C8" w:rsidP="00F720C8">
            <w:pPr>
              <w:spacing w:after="200" w:line="276" w:lineRule="auto"/>
              <w:jc w:val="center"/>
            </w:pPr>
            <w:r w:rsidRPr="001B2486">
              <w:t>Не менее 1</w:t>
            </w:r>
          </w:p>
        </w:tc>
        <w:tc>
          <w:tcPr>
            <w:tcW w:w="1790" w:type="dxa"/>
          </w:tcPr>
          <w:p w14:paraId="578F4F10" w14:textId="77777777" w:rsidR="00F720C8" w:rsidRPr="00F720C8" w:rsidRDefault="00F720C8" w:rsidP="00F720C8">
            <w:pPr>
              <w:spacing w:after="200" w:line="276" w:lineRule="auto"/>
              <w:jc w:val="center"/>
              <w:rPr>
                <w:rFonts w:eastAsia="Calibri" w:cs="Arial"/>
                <w:sz w:val="20"/>
                <w:szCs w:val="20"/>
              </w:rPr>
            </w:pPr>
          </w:p>
        </w:tc>
        <w:tc>
          <w:tcPr>
            <w:tcW w:w="1906" w:type="dxa"/>
          </w:tcPr>
          <w:p w14:paraId="2FD907B5" w14:textId="77777777" w:rsidR="00F720C8" w:rsidRPr="00F720C8" w:rsidRDefault="00F720C8" w:rsidP="00F720C8">
            <w:pPr>
              <w:spacing w:after="200" w:line="276" w:lineRule="auto"/>
              <w:jc w:val="center"/>
              <w:rPr>
                <w:rFonts w:eastAsia="Calibri" w:cs="Arial"/>
                <w:sz w:val="20"/>
                <w:szCs w:val="20"/>
              </w:rPr>
            </w:pPr>
          </w:p>
        </w:tc>
      </w:tr>
      <w:tr w:rsidR="00F720C8" w:rsidRPr="00F720C8" w14:paraId="339EBDB3" w14:textId="77777777" w:rsidTr="00F720C8">
        <w:trPr>
          <w:trHeight w:hRule="exact" w:val="340"/>
        </w:trPr>
        <w:tc>
          <w:tcPr>
            <w:tcW w:w="1146" w:type="dxa"/>
          </w:tcPr>
          <w:p w14:paraId="6B339845" w14:textId="77777777" w:rsidR="00F720C8" w:rsidRPr="00F720C8" w:rsidRDefault="00F720C8" w:rsidP="00F720C8">
            <w:pPr>
              <w:numPr>
                <w:ilvl w:val="0"/>
                <w:numId w:val="38"/>
              </w:numPr>
              <w:spacing w:after="200" w:line="276" w:lineRule="auto"/>
              <w:ind w:right="1309"/>
            </w:pPr>
          </w:p>
        </w:tc>
        <w:tc>
          <w:tcPr>
            <w:tcW w:w="2960" w:type="dxa"/>
          </w:tcPr>
          <w:p w14:paraId="356579D7" w14:textId="1DE1D392" w:rsidR="00F720C8" w:rsidRPr="00F720C8" w:rsidRDefault="00F720C8" w:rsidP="00F720C8">
            <w:pPr>
              <w:spacing w:after="200" w:line="276" w:lineRule="auto"/>
              <w:jc w:val="center"/>
            </w:pPr>
            <w:r w:rsidRPr="001B2486">
              <w:t>с. Киргиз-</w:t>
            </w:r>
            <w:proofErr w:type="spellStart"/>
            <w:r w:rsidRPr="001B2486">
              <w:t>Мияки</w:t>
            </w:r>
            <w:proofErr w:type="spellEnd"/>
          </w:p>
        </w:tc>
        <w:tc>
          <w:tcPr>
            <w:tcW w:w="2125" w:type="dxa"/>
          </w:tcPr>
          <w:p w14:paraId="110000CE" w14:textId="7B7E4421" w:rsidR="00F720C8" w:rsidRPr="00F720C8" w:rsidRDefault="00F720C8" w:rsidP="00F720C8">
            <w:pPr>
              <w:spacing w:after="200" w:line="276" w:lineRule="auto"/>
              <w:jc w:val="center"/>
            </w:pPr>
            <w:r w:rsidRPr="001B2486">
              <w:t>Не менее 1</w:t>
            </w:r>
          </w:p>
        </w:tc>
        <w:tc>
          <w:tcPr>
            <w:tcW w:w="1790" w:type="dxa"/>
          </w:tcPr>
          <w:p w14:paraId="482B8E31" w14:textId="77777777" w:rsidR="00F720C8" w:rsidRPr="00F720C8" w:rsidRDefault="00F720C8" w:rsidP="00F720C8">
            <w:pPr>
              <w:spacing w:after="200" w:line="276" w:lineRule="auto"/>
              <w:jc w:val="center"/>
              <w:rPr>
                <w:rFonts w:eastAsia="Calibri" w:cs="Arial"/>
                <w:sz w:val="20"/>
                <w:szCs w:val="20"/>
              </w:rPr>
            </w:pPr>
          </w:p>
        </w:tc>
        <w:tc>
          <w:tcPr>
            <w:tcW w:w="1906" w:type="dxa"/>
          </w:tcPr>
          <w:p w14:paraId="49FABFD9"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6BFE9EE" w14:textId="77777777" w:rsidTr="00F720C8">
        <w:trPr>
          <w:trHeight w:hRule="exact" w:val="340"/>
        </w:trPr>
        <w:tc>
          <w:tcPr>
            <w:tcW w:w="1146" w:type="dxa"/>
          </w:tcPr>
          <w:p w14:paraId="6BE05C02" w14:textId="77777777" w:rsidR="00F720C8" w:rsidRPr="00F720C8" w:rsidRDefault="00F720C8" w:rsidP="00F720C8">
            <w:pPr>
              <w:numPr>
                <w:ilvl w:val="0"/>
                <w:numId w:val="38"/>
              </w:numPr>
              <w:spacing w:after="200" w:line="276" w:lineRule="auto"/>
              <w:ind w:right="1309"/>
            </w:pPr>
          </w:p>
        </w:tc>
        <w:tc>
          <w:tcPr>
            <w:tcW w:w="2960" w:type="dxa"/>
          </w:tcPr>
          <w:p w14:paraId="1936ACB8" w14:textId="360899C1" w:rsidR="00F720C8" w:rsidRPr="00F720C8" w:rsidRDefault="00F720C8" w:rsidP="00F720C8">
            <w:pPr>
              <w:spacing w:after="200" w:line="276" w:lineRule="auto"/>
              <w:jc w:val="center"/>
            </w:pPr>
            <w:r w:rsidRPr="001B2486">
              <w:t>п. Раевка</w:t>
            </w:r>
          </w:p>
        </w:tc>
        <w:tc>
          <w:tcPr>
            <w:tcW w:w="2125" w:type="dxa"/>
          </w:tcPr>
          <w:p w14:paraId="618CC936" w14:textId="02FF4D05" w:rsidR="00F720C8" w:rsidRPr="00F720C8" w:rsidRDefault="00F720C8" w:rsidP="00F720C8">
            <w:pPr>
              <w:spacing w:after="200" w:line="276" w:lineRule="auto"/>
              <w:jc w:val="center"/>
            </w:pPr>
            <w:r w:rsidRPr="001B2486">
              <w:t>Не менее 1</w:t>
            </w:r>
          </w:p>
        </w:tc>
        <w:tc>
          <w:tcPr>
            <w:tcW w:w="1790" w:type="dxa"/>
          </w:tcPr>
          <w:p w14:paraId="7110098F" w14:textId="77777777" w:rsidR="00F720C8" w:rsidRPr="00F720C8" w:rsidRDefault="00F720C8" w:rsidP="00F720C8">
            <w:pPr>
              <w:spacing w:after="200" w:line="276" w:lineRule="auto"/>
              <w:jc w:val="center"/>
              <w:rPr>
                <w:rFonts w:eastAsia="Calibri" w:cs="Arial"/>
                <w:sz w:val="20"/>
                <w:szCs w:val="20"/>
              </w:rPr>
            </w:pPr>
          </w:p>
        </w:tc>
        <w:tc>
          <w:tcPr>
            <w:tcW w:w="1906" w:type="dxa"/>
          </w:tcPr>
          <w:p w14:paraId="0F4BB733" w14:textId="77777777" w:rsidR="00F720C8" w:rsidRPr="00F720C8" w:rsidRDefault="00F720C8" w:rsidP="00F720C8">
            <w:pPr>
              <w:spacing w:after="200" w:line="276" w:lineRule="auto"/>
              <w:jc w:val="center"/>
              <w:rPr>
                <w:rFonts w:eastAsia="Calibri" w:cs="Arial"/>
                <w:sz w:val="20"/>
                <w:szCs w:val="20"/>
              </w:rPr>
            </w:pPr>
          </w:p>
        </w:tc>
      </w:tr>
      <w:tr w:rsidR="00F720C8" w:rsidRPr="00F720C8" w14:paraId="1D9E72D0" w14:textId="77777777" w:rsidTr="00F720C8">
        <w:trPr>
          <w:trHeight w:hRule="exact" w:val="340"/>
        </w:trPr>
        <w:tc>
          <w:tcPr>
            <w:tcW w:w="1146" w:type="dxa"/>
          </w:tcPr>
          <w:p w14:paraId="6B7E3776" w14:textId="77777777" w:rsidR="00F720C8" w:rsidRPr="00F720C8" w:rsidRDefault="00F720C8" w:rsidP="00F720C8">
            <w:pPr>
              <w:numPr>
                <w:ilvl w:val="0"/>
                <w:numId w:val="38"/>
              </w:numPr>
              <w:spacing w:after="200" w:line="276" w:lineRule="auto"/>
              <w:ind w:right="1309"/>
            </w:pPr>
          </w:p>
        </w:tc>
        <w:tc>
          <w:tcPr>
            <w:tcW w:w="2960" w:type="dxa"/>
          </w:tcPr>
          <w:p w14:paraId="64228833" w14:textId="173A6C5F" w:rsidR="00F720C8" w:rsidRPr="00F720C8" w:rsidRDefault="00F720C8" w:rsidP="00F720C8">
            <w:pPr>
              <w:spacing w:after="200" w:line="276" w:lineRule="auto"/>
              <w:jc w:val="center"/>
            </w:pPr>
            <w:r w:rsidRPr="001B2486">
              <w:t>г. Октябрьский</w:t>
            </w:r>
          </w:p>
        </w:tc>
        <w:tc>
          <w:tcPr>
            <w:tcW w:w="2125" w:type="dxa"/>
          </w:tcPr>
          <w:p w14:paraId="1BD000BE" w14:textId="375C2ACB" w:rsidR="00F720C8" w:rsidRPr="00F720C8" w:rsidRDefault="00F720C8" w:rsidP="00F720C8">
            <w:pPr>
              <w:spacing w:after="200" w:line="276" w:lineRule="auto"/>
              <w:jc w:val="center"/>
            </w:pPr>
            <w:r w:rsidRPr="001B2486">
              <w:t>Не менее 3</w:t>
            </w:r>
          </w:p>
        </w:tc>
        <w:tc>
          <w:tcPr>
            <w:tcW w:w="1790" w:type="dxa"/>
          </w:tcPr>
          <w:p w14:paraId="15B9484D" w14:textId="77777777" w:rsidR="00F720C8" w:rsidRPr="00F720C8" w:rsidRDefault="00F720C8" w:rsidP="00F720C8">
            <w:pPr>
              <w:spacing w:after="200" w:line="276" w:lineRule="auto"/>
              <w:jc w:val="center"/>
              <w:rPr>
                <w:rFonts w:eastAsia="Calibri" w:cs="Arial"/>
                <w:sz w:val="20"/>
                <w:szCs w:val="20"/>
              </w:rPr>
            </w:pPr>
          </w:p>
        </w:tc>
        <w:tc>
          <w:tcPr>
            <w:tcW w:w="1906" w:type="dxa"/>
          </w:tcPr>
          <w:p w14:paraId="00176C32" w14:textId="77777777" w:rsidR="00F720C8" w:rsidRPr="00F720C8" w:rsidRDefault="00F720C8" w:rsidP="00F720C8">
            <w:pPr>
              <w:spacing w:after="200" w:line="276" w:lineRule="auto"/>
              <w:jc w:val="center"/>
              <w:rPr>
                <w:rFonts w:eastAsia="Calibri" w:cs="Arial"/>
                <w:sz w:val="20"/>
                <w:szCs w:val="20"/>
              </w:rPr>
            </w:pPr>
          </w:p>
        </w:tc>
      </w:tr>
      <w:tr w:rsidR="00F720C8" w:rsidRPr="00F720C8" w14:paraId="5285E513" w14:textId="77777777" w:rsidTr="00F720C8">
        <w:trPr>
          <w:trHeight w:hRule="exact" w:val="340"/>
        </w:trPr>
        <w:tc>
          <w:tcPr>
            <w:tcW w:w="1146" w:type="dxa"/>
          </w:tcPr>
          <w:p w14:paraId="62A75553" w14:textId="77777777" w:rsidR="00F720C8" w:rsidRPr="00F720C8" w:rsidRDefault="00F720C8" w:rsidP="00F720C8">
            <w:pPr>
              <w:numPr>
                <w:ilvl w:val="0"/>
                <w:numId w:val="38"/>
              </w:numPr>
              <w:spacing w:after="200" w:line="276" w:lineRule="auto"/>
              <w:ind w:right="1309"/>
            </w:pPr>
          </w:p>
        </w:tc>
        <w:tc>
          <w:tcPr>
            <w:tcW w:w="2960" w:type="dxa"/>
          </w:tcPr>
          <w:p w14:paraId="48814EBB" w14:textId="65E273A7" w:rsidR="00F720C8" w:rsidRPr="00F720C8" w:rsidRDefault="00F720C8" w:rsidP="00F720C8">
            <w:pPr>
              <w:spacing w:after="200" w:line="276" w:lineRule="auto"/>
              <w:jc w:val="center"/>
            </w:pPr>
            <w:r w:rsidRPr="001B2486">
              <w:t>с. Чекмагуш</w:t>
            </w:r>
          </w:p>
        </w:tc>
        <w:tc>
          <w:tcPr>
            <w:tcW w:w="2125" w:type="dxa"/>
          </w:tcPr>
          <w:p w14:paraId="23B64642" w14:textId="3B7BB991" w:rsidR="00F720C8" w:rsidRPr="00F720C8" w:rsidRDefault="00F720C8" w:rsidP="00F720C8">
            <w:pPr>
              <w:spacing w:after="200" w:line="276" w:lineRule="auto"/>
              <w:jc w:val="center"/>
            </w:pPr>
            <w:r w:rsidRPr="001B2486">
              <w:t>Не менее 1</w:t>
            </w:r>
          </w:p>
        </w:tc>
        <w:tc>
          <w:tcPr>
            <w:tcW w:w="1790" w:type="dxa"/>
          </w:tcPr>
          <w:p w14:paraId="22B22227" w14:textId="77777777" w:rsidR="00F720C8" w:rsidRPr="00F720C8" w:rsidRDefault="00F720C8" w:rsidP="00F720C8">
            <w:pPr>
              <w:spacing w:after="200" w:line="276" w:lineRule="auto"/>
              <w:jc w:val="center"/>
              <w:rPr>
                <w:rFonts w:eastAsia="Calibri" w:cs="Arial"/>
                <w:sz w:val="20"/>
                <w:szCs w:val="20"/>
              </w:rPr>
            </w:pPr>
          </w:p>
        </w:tc>
        <w:tc>
          <w:tcPr>
            <w:tcW w:w="1906" w:type="dxa"/>
          </w:tcPr>
          <w:p w14:paraId="26D4F348" w14:textId="77777777" w:rsidR="00F720C8" w:rsidRPr="00F720C8" w:rsidRDefault="00F720C8" w:rsidP="00F720C8">
            <w:pPr>
              <w:spacing w:after="200" w:line="276" w:lineRule="auto"/>
              <w:jc w:val="center"/>
              <w:rPr>
                <w:rFonts w:eastAsia="Calibri" w:cs="Arial"/>
                <w:sz w:val="20"/>
                <w:szCs w:val="20"/>
              </w:rPr>
            </w:pPr>
          </w:p>
        </w:tc>
      </w:tr>
      <w:tr w:rsidR="00F720C8" w:rsidRPr="00F720C8" w14:paraId="5F827F5A" w14:textId="77777777" w:rsidTr="00F720C8">
        <w:trPr>
          <w:trHeight w:hRule="exact" w:val="340"/>
        </w:trPr>
        <w:tc>
          <w:tcPr>
            <w:tcW w:w="1146" w:type="dxa"/>
          </w:tcPr>
          <w:p w14:paraId="75B1F486" w14:textId="77777777" w:rsidR="00F720C8" w:rsidRPr="00F720C8" w:rsidRDefault="00F720C8" w:rsidP="00F720C8">
            <w:pPr>
              <w:numPr>
                <w:ilvl w:val="0"/>
                <w:numId w:val="38"/>
              </w:numPr>
              <w:spacing w:after="200" w:line="276" w:lineRule="auto"/>
              <w:ind w:right="1309"/>
            </w:pPr>
          </w:p>
        </w:tc>
        <w:tc>
          <w:tcPr>
            <w:tcW w:w="2960" w:type="dxa"/>
          </w:tcPr>
          <w:p w14:paraId="46FEA4BA" w14:textId="148AB8BC" w:rsidR="00F720C8" w:rsidRPr="00F720C8" w:rsidRDefault="00F720C8" w:rsidP="00F720C8">
            <w:pPr>
              <w:spacing w:after="200" w:line="276" w:lineRule="auto"/>
              <w:jc w:val="center"/>
            </w:pPr>
            <w:r w:rsidRPr="001B2486">
              <w:t>г. Сибай</w:t>
            </w:r>
          </w:p>
        </w:tc>
        <w:tc>
          <w:tcPr>
            <w:tcW w:w="2125" w:type="dxa"/>
          </w:tcPr>
          <w:p w14:paraId="32024AB7" w14:textId="28DDBB98" w:rsidR="00F720C8" w:rsidRPr="00F720C8" w:rsidRDefault="00F720C8" w:rsidP="00F720C8">
            <w:pPr>
              <w:spacing w:after="200" w:line="276" w:lineRule="auto"/>
              <w:jc w:val="center"/>
            </w:pPr>
            <w:r w:rsidRPr="001B2486">
              <w:t>Не менее 2</w:t>
            </w:r>
          </w:p>
        </w:tc>
        <w:tc>
          <w:tcPr>
            <w:tcW w:w="1790" w:type="dxa"/>
          </w:tcPr>
          <w:p w14:paraId="1CF90B79" w14:textId="77777777" w:rsidR="00F720C8" w:rsidRPr="00F720C8" w:rsidRDefault="00F720C8" w:rsidP="00F720C8">
            <w:pPr>
              <w:spacing w:after="200" w:line="276" w:lineRule="auto"/>
              <w:jc w:val="center"/>
              <w:rPr>
                <w:rFonts w:eastAsia="Calibri" w:cs="Arial"/>
                <w:sz w:val="20"/>
                <w:szCs w:val="20"/>
              </w:rPr>
            </w:pPr>
          </w:p>
        </w:tc>
        <w:tc>
          <w:tcPr>
            <w:tcW w:w="1906" w:type="dxa"/>
          </w:tcPr>
          <w:p w14:paraId="1939F541" w14:textId="77777777" w:rsidR="00F720C8" w:rsidRPr="00F720C8" w:rsidRDefault="00F720C8" w:rsidP="00F720C8">
            <w:pPr>
              <w:spacing w:after="200" w:line="276" w:lineRule="auto"/>
              <w:jc w:val="center"/>
              <w:rPr>
                <w:rFonts w:eastAsia="Calibri" w:cs="Arial"/>
                <w:sz w:val="20"/>
                <w:szCs w:val="20"/>
              </w:rPr>
            </w:pPr>
          </w:p>
        </w:tc>
      </w:tr>
      <w:tr w:rsidR="00F720C8" w:rsidRPr="00F720C8" w14:paraId="1DD52D3A" w14:textId="77777777" w:rsidTr="00F720C8">
        <w:trPr>
          <w:trHeight w:hRule="exact" w:val="340"/>
        </w:trPr>
        <w:tc>
          <w:tcPr>
            <w:tcW w:w="1146" w:type="dxa"/>
          </w:tcPr>
          <w:p w14:paraId="2C5C7723" w14:textId="77777777" w:rsidR="00F720C8" w:rsidRPr="00F720C8" w:rsidRDefault="00F720C8" w:rsidP="00F720C8">
            <w:pPr>
              <w:numPr>
                <w:ilvl w:val="0"/>
                <w:numId w:val="38"/>
              </w:numPr>
              <w:spacing w:after="200" w:line="276" w:lineRule="auto"/>
              <w:ind w:right="1309"/>
            </w:pPr>
          </w:p>
        </w:tc>
        <w:tc>
          <w:tcPr>
            <w:tcW w:w="2960" w:type="dxa"/>
          </w:tcPr>
          <w:p w14:paraId="72535294" w14:textId="5D729201" w:rsidR="00F720C8" w:rsidRPr="00F720C8" w:rsidRDefault="00F720C8" w:rsidP="00F720C8">
            <w:pPr>
              <w:spacing w:after="200" w:line="276" w:lineRule="auto"/>
              <w:jc w:val="center"/>
            </w:pPr>
            <w:r w:rsidRPr="001B2486">
              <w:t xml:space="preserve">с. </w:t>
            </w:r>
            <w:proofErr w:type="spellStart"/>
            <w:r w:rsidRPr="001B2486">
              <w:t>Акъяр</w:t>
            </w:r>
            <w:proofErr w:type="spellEnd"/>
          </w:p>
        </w:tc>
        <w:tc>
          <w:tcPr>
            <w:tcW w:w="2125" w:type="dxa"/>
          </w:tcPr>
          <w:p w14:paraId="0193E1F1" w14:textId="0F581DC3" w:rsidR="00F720C8" w:rsidRPr="00F720C8" w:rsidRDefault="00F720C8" w:rsidP="00F720C8">
            <w:pPr>
              <w:spacing w:after="200" w:line="276" w:lineRule="auto"/>
              <w:jc w:val="center"/>
            </w:pPr>
            <w:r w:rsidRPr="001B2486">
              <w:t>Не менее 1</w:t>
            </w:r>
          </w:p>
        </w:tc>
        <w:tc>
          <w:tcPr>
            <w:tcW w:w="1790" w:type="dxa"/>
          </w:tcPr>
          <w:p w14:paraId="214F9CDD" w14:textId="77777777" w:rsidR="00F720C8" w:rsidRPr="00F720C8" w:rsidRDefault="00F720C8" w:rsidP="00F720C8">
            <w:pPr>
              <w:spacing w:after="200" w:line="276" w:lineRule="auto"/>
              <w:jc w:val="center"/>
              <w:rPr>
                <w:rFonts w:eastAsia="Calibri" w:cs="Arial"/>
                <w:sz w:val="20"/>
                <w:szCs w:val="20"/>
              </w:rPr>
            </w:pPr>
          </w:p>
        </w:tc>
        <w:tc>
          <w:tcPr>
            <w:tcW w:w="1906" w:type="dxa"/>
          </w:tcPr>
          <w:p w14:paraId="06419A9D"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0DC2EA7" w14:textId="77777777" w:rsidTr="00F720C8">
        <w:trPr>
          <w:trHeight w:hRule="exact" w:val="340"/>
        </w:trPr>
        <w:tc>
          <w:tcPr>
            <w:tcW w:w="1146" w:type="dxa"/>
          </w:tcPr>
          <w:p w14:paraId="1634BE09" w14:textId="77777777" w:rsidR="00F720C8" w:rsidRPr="00F720C8" w:rsidRDefault="00F720C8" w:rsidP="00F720C8">
            <w:pPr>
              <w:numPr>
                <w:ilvl w:val="0"/>
                <w:numId w:val="38"/>
              </w:numPr>
              <w:spacing w:after="200" w:line="276" w:lineRule="auto"/>
              <w:ind w:right="1309"/>
            </w:pPr>
          </w:p>
        </w:tc>
        <w:tc>
          <w:tcPr>
            <w:tcW w:w="2960" w:type="dxa"/>
          </w:tcPr>
          <w:p w14:paraId="006B24B2" w14:textId="427A7CCF" w:rsidR="00F720C8" w:rsidRPr="00F720C8" w:rsidRDefault="00F720C8" w:rsidP="00F720C8">
            <w:pPr>
              <w:spacing w:after="200" w:line="276" w:lineRule="auto"/>
              <w:jc w:val="center"/>
            </w:pPr>
            <w:r w:rsidRPr="001B2486">
              <w:t>г. Баймак</w:t>
            </w:r>
          </w:p>
        </w:tc>
        <w:tc>
          <w:tcPr>
            <w:tcW w:w="2125" w:type="dxa"/>
          </w:tcPr>
          <w:p w14:paraId="296B6C16" w14:textId="7012E92A" w:rsidR="00F720C8" w:rsidRPr="00F720C8" w:rsidRDefault="00F720C8" w:rsidP="00F720C8">
            <w:pPr>
              <w:spacing w:after="200" w:line="276" w:lineRule="auto"/>
              <w:jc w:val="center"/>
            </w:pPr>
            <w:r w:rsidRPr="001B2486">
              <w:t>Не менее 1</w:t>
            </w:r>
          </w:p>
        </w:tc>
        <w:tc>
          <w:tcPr>
            <w:tcW w:w="1790" w:type="dxa"/>
          </w:tcPr>
          <w:p w14:paraId="191E58A8" w14:textId="77777777" w:rsidR="00F720C8" w:rsidRPr="00F720C8" w:rsidRDefault="00F720C8" w:rsidP="00F720C8">
            <w:pPr>
              <w:spacing w:after="200" w:line="276" w:lineRule="auto"/>
              <w:jc w:val="center"/>
              <w:rPr>
                <w:rFonts w:eastAsia="Calibri" w:cs="Arial"/>
                <w:sz w:val="20"/>
                <w:szCs w:val="20"/>
              </w:rPr>
            </w:pPr>
          </w:p>
        </w:tc>
        <w:tc>
          <w:tcPr>
            <w:tcW w:w="1906" w:type="dxa"/>
          </w:tcPr>
          <w:p w14:paraId="3C3BE565" w14:textId="77777777" w:rsidR="00F720C8" w:rsidRPr="00F720C8" w:rsidRDefault="00F720C8" w:rsidP="00F720C8">
            <w:pPr>
              <w:spacing w:after="200" w:line="276" w:lineRule="auto"/>
              <w:jc w:val="center"/>
              <w:rPr>
                <w:rFonts w:eastAsia="Calibri" w:cs="Arial"/>
                <w:sz w:val="20"/>
                <w:szCs w:val="20"/>
              </w:rPr>
            </w:pPr>
          </w:p>
        </w:tc>
      </w:tr>
      <w:tr w:rsidR="00F720C8" w:rsidRPr="00F720C8" w14:paraId="44313CD8" w14:textId="77777777" w:rsidTr="00F720C8">
        <w:trPr>
          <w:trHeight w:hRule="exact" w:val="340"/>
        </w:trPr>
        <w:tc>
          <w:tcPr>
            <w:tcW w:w="1146" w:type="dxa"/>
          </w:tcPr>
          <w:p w14:paraId="79F6AA23" w14:textId="77777777" w:rsidR="00F720C8" w:rsidRPr="00F720C8" w:rsidRDefault="00F720C8" w:rsidP="00F720C8">
            <w:pPr>
              <w:numPr>
                <w:ilvl w:val="0"/>
                <w:numId w:val="38"/>
              </w:numPr>
              <w:spacing w:after="200" w:line="276" w:lineRule="auto"/>
              <w:ind w:right="1309"/>
            </w:pPr>
          </w:p>
        </w:tc>
        <w:tc>
          <w:tcPr>
            <w:tcW w:w="2960" w:type="dxa"/>
          </w:tcPr>
          <w:p w14:paraId="06E9E905" w14:textId="2087D38A" w:rsidR="00F720C8" w:rsidRPr="00F720C8" w:rsidRDefault="00F720C8" w:rsidP="00F720C8">
            <w:pPr>
              <w:spacing w:after="200" w:line="276" w:lineRule="auto"/>
              <w:jc w:val="center"/>
            </w:pPr>
            <w:r w:rsidRPr="001B2486">
              <w:t>с. Зилаир</w:t>
            </w:r>
          </w:p>
        </w:tc>
        <w:tc>
          <w:tcPr>
            <w:tcW w:w="2125" w:type="dxa"/>
          </w:tcPr>
          <w:p w14:paraId="569D124C" w14:textId="15CB2289" w:rsidR="00F720C8" w:rsidRPr="00F720C8" w:rsidRDefault="00F720C8" w:rsidP="00F720C8">
            <w:pPr>
              <w:spacing w:after="200" w:line="276" w:lineRule="auto"/>
              <w:jc w:val="center"/>
            </w:pPr>
            <w:r w:rsidRPr="001B2486">
              <w:t>Не менее 1</w:t>
            </w:r>
          </w:p>
        </w:tc>
        <w:tc>
          <w:tcPr>
            <w:tcW w:w="1790" w:type="dxa"/>
          </w:tcPr>
          <w:p w14:paraId="62D3D143" w14:textId="77777777" w:rsidR="00F720C8" w:rsidRPr="00F720C8" w:rsidRDefault="00F720C8" w:rsidP="00F720C8">
            <w:pPr>
              <w:spacing w:after="200" w:line="276" w:lineRule="auto"/>
              <w:jc w:val="center"/>
              <w:rPr>
                <w:rFonts w:eastAsia="Calibri" w:cs="Arial"/>
                <w:sz w:val="20"/>
                <w:szCs w:val="20"/>
              </w:rPr>
            </w:pPr>
          </w:p>
        </w:tc>
        <w:tc>
          <w:tcPr>
            <w:tcW w:w="1906" w:type="dxa"/>
          </w:tcPr>
          <w:p w14:paraId="730FE781" w14:textId="77777777" w:rsidR="00F720C8" w:rsidRPr="00F720C8" w:rsidRDefault="00F720C8" w:rsidP="00F720C8">
            <w:pPr>
              <w:spacing w:after="200" w:line="276" w:lineRule="auto"/>
              <w:jc w:val="center"/>
              <w:rPr>
                <w:rFonts w:eastAsia="Calibri" w:cs="Arial"/>
                <w:sz w:val="20"/>
                <w:szCs w:val="20"/>
              </w:rPr>
            </w:pPr>
          </w:p>
        </w:tc>
      </w:tr>
      <w:tr w:rsidR="00F720C8" w:rsidRPr="00F720C8" w14:paraId="0108D345" w14:textId="77777777" w:rsidTr="00F720C8">
        <w:trPr>
          <w:trHeight w:hRule="exact" w:val="340"/>
        </w:trPr>
        <w:tc>
          <w:tcPr>
            <w:tcW w:w="1146" w:type="dxa"/>
          </w:tcPr>
          <w:p w14:paraId="2FF80369" w14:textId="77777777" w:rsidR="00F720C8" w:rsidRPr="00F720C8" w:rsidRDefault="00F720C8" w:rsidP="00F720C8">
            <w:pPr>
              <w:numPr>
                <w:ilvl w:val="0"/>
                <w:numId w:val="38"/>
              </w:numPr>
              <w:spacing w:after="200" w:line="276" w:lineRule="auto"/>
              <w:ind w:right="1309"/>
            </w:pPr>
          </w:p>
        </w:tc>
        <w:tc>
          <w:tcPr>
            <w:tcW w:w="2960" w:type="dxa"/>
          </w:tcPr>
          <w:p w14:paraId="58A79DEC" w14:textId="2CF8AD99" w:rsidR="00F720C8" w:rsidRPr="00F720C8" w:rsidRDefault="00F720C8" w:rsidP="00F720C8">
            <w:pPr>
              <w:spacing w:after="200" w:line="276" w:lineRule="auto"/>
              <w:jc w:val="center"/>
            </w:pPr>
            <w:r w:rsidRPr="001B2486">
              <w:t xml:space="preserve">с. </w:t>
            </w:r>
            <w:proofErr w:type="spellStart"/>
            <w:r w:rsidRPr="001B2486">
              <w:t>Коб</w:t>
            </w:r>
            <w:proofErr w:type="spellEnd"/>
            <w:r w:rsidRPr="001B2486">
              <w:t>-Покровка</w:t>
            </w:r>
          </w:p>
        </w:tc>
        <w:tc>
          <w:tcPr>
            <w:tcW w:w="2125" w:type="dxa"/>
          </w:tcPr>
          <w:p w14:paraId="31624B37" w14:textId="5B289987" w:rsidR="00F720C8" w:rsidRPr="00F720C8" w:rsidRDefault="00F720C8" w:rsidP="00F720C8">
            <w:pPr>
              <w:spacing w:after="200" w:line="276" w:lineRule="auto"/>
              <w:jc w:val="center"/>
            </w:pPr>
            <w:r w:rsidRPr="001B2486">
              <w:t>Не менее 1</w:t>
            </w:r>
          </w:p>
        </w:tc>
        <w:tc>
          <w:tcPr>
            <w:tcW w:w="1790" w:type="dxa"/>
          </w:tcPr>
          <w:p w14:paraId="22EC46B6" w14:textId="77777777" w:rsidR="00F720C8" w:rsidRPr="00F720C8" w:rsidRDefault="00F720C8" w:rsidP="00F720C8">
            <w:pPr>
              <w:spacing w:after="200" w:line="276" w:lineRule="auto"/>
              <w:jc w:val="center"/>
              <w:rPr>
                <w:rFonts w:eastAsia="Calibri" w:cs="Arial"/>
                <w:sz w:val="20"/>
                <w:szCs w:val="20"/>
              </w:rPr>
            </w:pPr>
          </w:p>
        </w:tc>
        <w:tc>
          <w:tcPr>
            <w:tcW w:w="1906" w:type="dxa"/>
          </w:tcPr>
          <w:p w14:paraId="5D6183C4"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D877EFB" w14:textId="77777777" w:rsidTr="00F720C8">
        <w:trPr>
          <w:trHeight w:hRule="exact" w:val="340"/>
        </w:trPr>
        <w:tc>
          <w:tcPr>
            <w:tcW w:w="1146" w:type="dxa"/>
          </w:tcPr>
          <w:p w14:paraId="4A9DA21B" w14:textId="77777777" w:rsidR="00F720C8" w:rsidRPr="00F720C8" w:rsidRDefault="00F720C8" w:rsidP="00F720C8">
            <w:pPr>
              <w:numPr>
                <w:ilvl w:val="0"/>
                <w:numId w:val="38"/>
              </w:numPr>
              <w:spacing w:after="200" w:line="276" w:lineRule="auto"/>
              <w:ind w:right="1309"/>
            </w:pPr>
          </w:p>
        </w:tc>
        <w:tc>
          <w:tcPr>
            <w:tcW w:w="2960" w:type="dxa"/>
          </w:tcPr>
          <w:p w14:paraId="1C60CDD0" w14:textId="3F96ACCE" w:rsidR="00F720C8" w:rsidRPr="00F720C8" w:rsidRDefault="00F720C8" w:rsidP="00F720C8">
            <w:pPr>
              <w:spacing w:after="200" w:line="276" w:lineRule="auto"/>
              <w:jc w:val="center"/>
            </w:pPr>
            <w:r w:rsidRPr="001B2486">
              <w:t>г. Бирск</w:t>
            </w:r>
          </w:p>
        </w:tc>
        <w:tc>
          <w:tcPr>
            <w:tcW w:w="2125" w:type="dxa"/>
          </w:tcPr>
          <w:p w14:paraId="48C467FF" w14:textId="12702FBC" w:rsidR="00F720C8" w:rsidRPr="00F720C8" w:rsidRDefault="00F720C8" w:rsidP="00F720C8">
            <w:pPr>
              <w:spacing w:after="200" w:line="276" w:lineRule="auto"/>
              <w:jc w:val="center"/>
            </w:pPr>
            <w:r w:rsidRPr="001B2486">
              <w:t>Не менее 3</w:t>
            </w:r>
          </w:p>
        </w:tc>
        <w:tc>
          <w:tcPr>
            <w:tcW w:w="1790" w:type="dxa"/>
          </w:tcPr>
          <w:p w14:paraId="31D68DC2" w14:textId="77777777" w:rsidR="00F720C8" w:rsidRPr="00F720C8" w:rsidRDefault="00F720C8" w:rsidP="00F720C8">
            <w:pPr>
              <w:spacing w:after="200" w:line="276" w:lineRule="auto"/>
              <w:jc w:val="center"/>
              <w:rPr>
                <w:rFonts w:eastAsia="Calibri" w:cs="Arial"/>
                <w:sz w:val="20"/>
                <w:szCs w:val="20"/>
              </w:rPr>
            </w:pPr>
          </w:p>
        </w:tc>
        <w:tc>
          <w:tcPr>
            <w:tcW w:w="1906" w:type="dxa"/>
          </w:tcPr>
          <w:p w14:paraId="0F092971" w14:textId="77777777" w:rsidR="00F720C8" w:rsidRPr="00F720C8" w:rsidRDefault="00F720C8" w:rsidP="00F720C8">
            <w:pPr>
              <w:spacing w:after="200" w:line="276" w:lineRule="auto"/>
              <w:jc w:val="center"/>
              <w:rPr>
                <w:rFonts w:eastAsia="Calibri" w:cs="Arial"/>
                <w:sz w:val="20"/>
                <w:szCs w:val="20"/>
              </w:rPr>
            </w:pPr>
          </w:p>
        </w:tc>
      </w:tr>
      <w:tr w:rsidR="00F720C8" w:rsidRPr="00F720C8" w14:paraId="5ABF3DE2" w14:textId="77777777" w:rsidTr="00F720C8">
        <w:trPr>
          <w:trHeight w:hRule="exact" w:val="340"/>
        </w:trPr>
        <w:tc>
          <w:tcPr>
            <w:tcW w:w="1146" w:type="dxa"/>
          </w:tcPr>
          <w:p w14:paraId="021F6676" w14:textId="77777777" w:rsidR="00F720C8" w:rsidRPr="00F720C8" w:rsidRDefault="00F720C8" w:rsidP="00F720C8">
            <w:pPr>
              <w:numPr>
                <w:ilvl w:val="0"/>
                <w:numId w:val="38"/>
              </w:numPr>
              <w:spacing w:after="200" w:line="276" w:lineRule="auto"/>
              <w:ind w:right="1309"/>
            </w:pPr>
          </w:p>
        </w:tc>
        <w:tc>
          <w:tcPr>
            <w:tcW w:w="2960" w:type="dxa"/>
          </w:tcPr>
          <w:p w14:paraId="09AA7957" w14:textId="74E3EB0D" w:rsidR="00F720C8" w:rsidRPr="00F720C8" w:rsidRDefault="00F720C8" w:rsidP="00F720C8">
            <w:pPr>
              <w:spacing w:after="200" w:line="276" w:lineRule="auto"/>
              <w:jc w:val="center"/>
            </w:pPr>
            <w:r w:rsidRPr="001B2486">
              <w:t>г. Агидель</w:t>
            </w:r>
          </w:p>
        </w:tc>
        <w:tc>
          <w:tcPr>
            <w:tcW w:w="2125" w:type="dxa"/>
          </w:tcPr>
          <w:p w14:paraId="6BFDA21F" w14:textId="66BD54EC" w:rsidR="00F720C8" w:rsidRPr="00F720C8" w:rsidRDefault="00F720C8" w:rsidP="00F720C8">
            <w:pPr>
              <w:spacing w:after="200" w:line="276" w:lineRule="auto"/>
              <w:jc w:val="center"/>
            </w:pPr>
            <w:r w:rsidRPr="001B2486">
              <w:t>Не менее 1</w:t>
            </w:r>
          </w:p>
        </w:tc>
        <w:tc>
          <w:tcPr>
            <w:tcW w:w="1790" w:type="dxa"/>
          </w:tcPr>
          <w:p w14:paraId="7C4173D6" w14:textId="77777777" w:rsidR="00F720C8" w:rsidRPr="00F720C8" w:rsidRDefault="00F720C8" w:rsidP="00F720C8">
            <w:pPr>
              <w:spacing w:after="200" w:line="276" w:lineRule="auto"/>
              <w:jc w:val="center"/>
              <w:rPr>
                <w:rFonts w:eastAsia="Calibri" w:cs="Arial"/>
                <w:sz w:val="20"/>
                <w:szCs w:val="20"/>
              </w:rPr>
            </w:pPr>
          </w:p>
        </w:tc>
        <w:tc>
          <w:tcPr>
            <w:tcW w:w="1906" w:type="dxa"/>
          </w:tcPr>
          <w:p w14:paraId="7605E215" w14:textId="77777777" w:rsidR="00F720C8" w:rsidRPr="00F720C8" w:rsidRDefault="00F720C8" w:rsidP="00F720C8">
            <w:pPr>
              <w:spacing w:after="200" w:line="276" w:lineRule="auto"/>
              <w:jc w:val="center"/>
              <w:rPr>
                <w:rFonts w:eastAsia="Calibri" w:cs="Arial"/>
                <w:sz w:val="20"/>
                <w:szCs w:val="20"/>
              </w:rPr>
            </w:pPr>
          </w:p>
        </w:tc>
      </w:tr>
      <w:tr w:rsidR="00F720C8" w:rsidRPr="00F720C8" w14:paraId="1A5112F1" w14:textId="77777777" w:rsidTr="00F720C8">
        <w:trPr>
          <w:trHeight w:hRule="exact" w:val="340"/>
        </w:trPr>
        <w:tc>
          <w:tcPr>
            <w:tcW w:w="1146" w:type="dxa"/>
          </w:tcPr>
          <w:p w14:paraId="75B5E37C" w14:textId="77777777" w:rsidR="00F720C8" w:rsidRPr="00F720C8" w:rsidRDefault="00F720C8" w:rsidP="00F720C8">
            <w:pPr>
              <w:numPr>
                <w:ilvl w:val="0"/>
                <w:numId w:val="38"/>
              </w:numPr>
              <w:spacing w:after="200" w:line="276" w:lineRule="auto"/>
              <w:ind w:right="1309"/>
            </w:pPr>
          </w:p>
        </w:tc>
        <w:tc>
          <w:tcPr>
            <w:tcW w:w="2960" w:type="dxa"/>
          </w:tcPr>
          <w:p w14:paraId="5DE50AD3" w14:textId="086FBDAD" w:rsidR="00F720C8" w:rsidRPr="00F720C8" w:rsidRDefault="00F720C8" w:rsidP="00F720C8">
            <w:pPr>
              <w:spacing w:after="200" w:line="276" w:lineRule="auto"/>
              <w:jc w:val="center"/>
            </w:pPr>
            <w:r w:rsidRPr="001B2486">
              <w:t>г. Нефтекамск</w:t>
            </w:r>
          </w:p>
        </w:tc>
        <w:tc>
          <w:tcPr>
            <w:tcW w:w="2125" w:type="dxa"/>
          </w:tcPr>
          <w:p w14:paraId="36DD2761" w14:textId="41CC4474" w:rsidR="00F720C8" w:rsidRPr="00F720C8" w:rsidRDefault="00F720C8" w:rsidP="00F720C8">
            <w:pPr>
              <w:spacing w:after="200" w:line="276" w:lineRule="auto"/>
              <w:jc w:val="center"/>
            </w:pPr>
            <w:r w:rsidRPr="001B2486">
              <w:t>Не менее 2</w:t>
            </w:r>
          </w:p>
        </w:tc>
        <w:tc>
          <w:tcPr>
            <w:tcW w:w="1790" w:type="dxa"/>
          </w:tcPr>
          <w:p w14:paraId="5D3C8F33" w14:textId="77777777" w:rsidR="00F720C8" w:rsidRPr="00F720C8" w:rsidRDefault="00F720C8" w:rsidP="00F720C8">
            <w:pPr>
              <w:spacing w:after="200" w:line="276" w:lineRule="auto"/>
              <w:jc w:val="center"/>
              <w:rPr>
                <w:rFonts w:eastAsia="Calibri" w:cs="Arial"/>
                <w:sz w:val="20"/>
                <w:szCs w:val="20"/>
              </w:rPr>
            </w:pPr>
          </w:p>
        </w:tc>
        <w:tc>
          <w:tcPr>
            <w:tcW w:w="1906" w:type="dxa"/>
          </w:tcPr>
          <w:p w14:paraId="774E84FF"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766760B" w14:textId="77777777" w:rsidTr="00F720C8">
        <w:trPr>
          <w:trHeight w:hRule="exact" w:val="340"/>
        </w:trPr>
        <w:tc>
          <w:tcPr>
            <w:tcW w:w="1146" w:type="dxa"/>
          </w:tcPr>
          <w:p w14:paraId="33505509" w14:textId="77777777" w:rsidR="00F720C8" w:rsidRPr="00F720C8" w:rsidRDefault="00F720C8" w:rsidP="00F720C8">
            <w:pPr>
              <w:numPr>
                <w:ilvl w:val="0"/>
                <w:numId w:val="38"/>
              </w:numPr>
              <w:spacing w:after="200" w:line="276" w:lineRule="auto"/>
              <w:ind w:right="1309"/>
            </w:pPr>
          </w:p>
        </w:tc>
        <w:tc>
          <w:tcPr>
            <w:tcW w:w="2960" w:type="dxa"/>
          </w:tcPr>
          <w:p w14:paraId="2BDAF790" w14:textId="546AEF3B" w:rsidR="00F720C8" w:rsidRPr="00F720C8" w:rsidRDefault="00F720C8" w:rsidP="00F720C8">
            <w:pPr>
              <w:spacing w:after="200" w:line="276" w:lineRule="auto"/>
              <w:jc w:val="center"/>
            </w:pPr>
            <w:r w:rsidRPr="001B2486">
              <w:t xml:space="preserve">пос. </w:t>
            </w:r>
            <w:proofErr w:type="spellStart"/>
            <w:r w:rsidRPr="001B2486">
              <w:t>Николо</w:t>
            </w:r>
            <w:proofErr w:type="spellEnd"/>
            <w:r w:rsidRPr="001B2486">
              <w:t>-Березовка</w:t>
            </w:r>
          </w:p>
        </w:tc>
        <w:tc>
          <w:tcPr>
            <w:tcW w:w="2125" w:type="dxa"/>
          </w:tcPr>
          <w:p w14:paraId="0A58191F" w14:textId="25688327" w:rsidR="00F720C8" w:rsidRPr="00F720C8" w:rsidRDefault="00F720C8" w:rsidP="00F720C8">
            <w:pPr>
              <w:spacing w:after="200" w:line="276" w:lineRule="auto"/>
              <w:jc w:val="center"/>
            </w:pPr>
            <w:r w:rsidRPr="001B2486">
              <w:t>Не менее 1</w:t>
            </w:r>
          </w:p>
        </w:tc>
        <w:tc>
          <w:tcPr>
            <w:tcW w:w="1790" w:type="dxa"/>
          </w:tcPr>
          <w:p w14:paraId="70C86A83" w14:textId="77777777" w:rsidR="00F720C8" w:rsidRPr="00F720C8" w:rsidRDefault="00F720C8" w:rsidP="00F720C8">
            <w:pPr>
              <w:spacing w:after="200" w:line="276" w:lineRule="auto"/>
              <w:jc w:val="center"/>
              <w:rPr>
                <w:rFonts w:eastAsia="Calibri" w:cs="Arial"/>
                <w:sz w:val="20"/>
                <w:szCs w:val="20"/>
              </w:rPr>
            </w:pPr>
          </w:p>
        </w:tc>
        <w:tc>
          <w:tcPr>
            <w:tcW w:w="1906" w:type="dxa"/>
          </w:tcPr>
          <w:p w14:paraId="53AB22E4"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5DE6723" w14:textId="77777777" w:rsidTr="00F720C8">
        <w:trPr>
          <w:trHeight w:hRule="exact" w:val="340"/>
        </w:trPr>
        <w:tc>
          <w:tcPr>
            <w:tcW w:w="1146" w:type="dxa"/>
          </w:tcPr>
          <w:p w14:paraId="60CB6F71" w14:textId="77777777" w:rsidR="00F720C8" w:rsidRPr="00F720C8" w:rsidRDefault="00F720C8" w:rsidP="00F720C8">
            <w:pPr>
              <w:numPr>
                <w:ilvl w:val="0"/>
                <w:numId w:val="38"/>
              </w:numPr>
              <w:spacing w:after="200" w:line="276" w:lineRule="auto"/>
              <w:ind w:right="1309"/>
            </w:pPr>
          </w:p>
        </w:tc>
        <w:tc>
          <w:tcPr>
            <w:tcW w:w="2960" w:type="dxa"/>
          </w:tcPr>
          <w:p w14:paraId="777F2E05" w14:textId="357C250B" w:rsidR="00F720C8" w:rsidRPr="00F720C8" w:rsidRDefault="00F720C8" w:rsidP="00F720C8">
            <w:pPr>
              <w:spacing w:after="200" w:line="276" w:lineRule="auto"/>
              <w:jc w:val="center"/>
            </w:pPr>
            <w:r w:rsidRPr="001B2486">
              <w:t xml:space="preserve">с. </w:t>
            </w:r>
            <w:proofErr w:type="spellStart"/>
            <w:r w:rsidRPr="001B2486">
              <w:t>Староболтачево</w:t>
            </w:r>
            <w:proofErr w:type="spellEnd"/>
          </w:p>
        </w:tc>
        <w:tc>
          <w:tcPr>
            <w:tcW w:w="2125" w:type="dxa"/>
          </w:tcPr>
          <w:p w14:paraId="65156C33" w14:textId="76A5E179" w:rsidR="00F720C8" w:rsidRPr="00F720C8" w:rsidRDefault="00F720C8" w:rsidP="00F720C8">
            <w:pPr>
              <w:spacing w:after="200" w:line="276" w:lineRule="auto"/>
              <w:jc w:val="center"/>
            </w:pPr>
            <w:r w:rsidRPr="001B2486">
              <w:t>Не менее 1</w:t>
            </w:r>
          </w:p>
        </w:tc>
        <w:tc>
          <w:tcPr>
            <w:tcW w:w="1790" w:type="dxa"/>
          </w:tcPr>
          <w:p w14:paraId="01E4E06F" w14:textId="77777777" w:rsidR="00F720C8" w:rsidRPr="00F720C8" w:rsidRDefault="00F720C8" w:rsidP="00F720C8">
            <w:pPr>
              <w:spacing w:after="200" w:line="276" w:lineRule="auto"/>
              <w:jc w:val="center"/>
              <w:rPr>
                <w:rFonts w:eastAsia="Calibri" w:cs="Arial"/>
                <w:sz w:val="20"/>
                <w:szCs w:val="20"/>
              </w:rPr>
            </w:pPr>
          </w:p>
        </w:tc>
        <w:tc>
          <w:tcPr>
            <w:tcW w:w="1906" w:type="dxa"/>
          </w:tcPr>
          <w:p w14:paraId="4482B81F" w14:textId="77777777" w:rsidR="00F720C8" w:rsidRPr="00F720C8" w:rsidRDefault="00F720C8" w:rsidP="00F720C8">
            <w:pPr>
              <w:spacing w:after="200" w:line="276" w:lineRule="auto"/>
              <w:jc w:val="center"/>
              <w:rPr>
                <w:rFonts w:eastAsia="Calibri" w:cs="Arial"/>
                <w:sz w:val="20"/>
                <w:szCs w:val="20"/>
              </w:rPr>
            </w:pPr>
          </w:p>
        </w:tc>
      </w:tr>
      <w:tr w:rsidR="00F720C8" w:rsidRPr="00F720C8" w14:paraId="73CB871D" w14:textId="77777777" w:rsidTr="00F720C8">
        <w:trPr>
          <w:trHeight w:hRule="exact" w:val="340"/>
        </w:trPr>
        <w:tc>
          <w:tcPr>
            <w:tcW w:w="1146" w:type="dxa"/>
          </w:tcPr>
          <w:p w14:paraId="20278D72" w14:textId="77777777" w:rsidR="00F720C8" w:rsidRPr="00F720C8" w:rsidRDefault="00F720C8" w:rsidP="00F720C8">
            <w:pPr>
              <w:numPr>
                <w:ilvl w:val="0"/>
                <w:numId w:val="38"/>
              </w:numPr>
              <w:spacing w:after="200" w:line="276" w:lineRule="auto"/>
              <w:ind w:right="1309"/>
            </w:pPr>
          </w:p>
        </w:tc>
        <w:tc>
          <w:tcPr>
            <w:tcW w:w="2960" w:type="dxa"/>
          </w:tcPr>
          <w:p w14:paraId="286A1F30" w14:textId="54C7CDED" w:rsidR="00F720C8" w:rsidRPr="00F720C8" w:rsidRDefault="00F720C8" w:rsidP="00F720C8">
            <w:pPr>
              <w:spacing w:after="200" w:line="276" w:lineRule="auto"/>
              <w:jc w:val="center"/>
            </w:pPr>
            <w:r w:rsidRPr="001B2486">
              <w:t>г. Дюртюли</w:t>
            </w:r>
          </w:p>
        </w:tc>
        <w:tc>
          <w:tcPr>
            <w:tcW w:w="2125" w:type="dxa"/>
          </w:tcPr>
          <w:p w14:paraId="0A3B46F0" w14:textId="1033D764" w:rsidR="00F720C8" w:rsidRPr="00F720C8" w:rsidRDefault="00F720C8" w:rsidP="00F720C8">
            <w:pPr>
              <w:spacing w:after="200" w:line="276" w:lineRule="auto"/>
              <w:jc w:val="center"/>
            </w:pPr>
            <w:r w:rsidRPr="001B2486">
              <w:t>Не менее 1</w:t>
            </w:r>
          </w:p>
        </w:tc>
        <w:tc>
          <w:tcPr>
            <w:tcW w:w="1790" w:type="dxa"/>
          </w:tcPr>
          <w:p w14:paraId="1F1D1824" w14:textId="77777777" w:rsidR="00F720C8" w:rsidRPr="00F720C8" w:rsidRDefault="00F720C8" w:rsidP="00F720C8">
            <w:pPr>
              <w:spacing w:after="200" w:line="276" w:lineRule="auto"/>
              <w:jc w:val="center"/>
              <w:rPr>
                <w:rFonts w:eastAsia="Calibri" w:cs="Arial"/>
                <w:sz w:val="20"/>
                <w:szCs w:val="20"/>
              </w:rPr>
            </w:pPr>
          </w:p>
        </w:tc>
        <w:tc>
          <w:tcPr>
            <w:tcW w:w="1906" w:type="dxa"/>
          </w:tcPr>
          <w:p w14:paraId="3A33E456" w14:textId="77777777" w:rsidR="00F720C8" w:rsidRPr="00F720C8" w:rsidRDefault="00F720C8" w:rsidP="00F720C8">
            <w:pPr>
              <w:spacing w:after="200" w:line="276" w:lineRule="auto"/>
              <w:jc w:val="center"/>
              <w:rPr>
                <w:rFonts w:eastAsia="Calibri" w:cs="Arial"/>
                <w:sz w:val="20"/>
                <w:szCs w:val="20"/>
              </w:rPr>
            </w:pPr>
          </w:p>
        </w:tc>
      </w:tr>
      <w:tr w:rsidR="00F720C8" w:rsidRPr="00F720C8" w14:paraId="115A25FF" w14:textId="77777777" w:rsidTr="00F720C8">
        <w:trPr>
          <w:trHeight w:hRule="exact" w:val="340"/>
        </w:trPr>
        <w:tc>
          <w:tcPr>
            <w:tcW w:w="1146" w:type="dxa"/>
          </w:tcPr>
          <w:p w14:paraId="620B5580" w14:textId="77777777" w:rsidR="00F720C8" w:rsidRPr="00F720C8" w:rsidRDefault="00F720C8" w:rsidP="00F720C8">
            <w:pPr>
              <w:numPr>
                <w:ilvl w:val="0"/>
                <w:numId w:val="38"/>
              </w:numPr>
              <w:spacing w:after="200" w:line="276" w:lineRule="auto"/>
              <w:ind w:right="1309"/>
            </w:pPr>
          </w:p>
        </w:tc>
        <w:tc>
          <w:tcPr>
            <w:tcW w:w="2960" w:type="dxa"/>
          </w:tcPr>
          <w:p w14:paraId="67DBF3FA" w14:textId="2FDAC616" w:rsidR="00F720C8" w:rsidRPr="00F720C8" w:rsidRDefault="00F720C8" w:rsidP="00F720C8">
            <w:pPr>
              <w:spacing w:after="200" w:line="276" w:lineRule="auto"/>
              <w:jc w:val="center"/>
            </w:pPr>
            <w:r w:rsidRPr="001B2486">
              <w:t>г. Янаул</w:t>
            </w:r>
          </w:p>
        </w:tc>
        <w:tc>
          <w:tcPr>
            <w:tcW w:w="2125" w:type="dxa"/>
          </w:tcPr>
          <w:p w14:paraId="7C2BADE9" w14:textId="76EDFAA7" w:rsidR="00F720C8" w:rsidRPr="00F720C8" w:rsidRDefault="00F720C8" w:rsidP="00F720C8">
            <w:pPr>
              <w:spacing w:after="200" w:line="276" w:lineRule="auto"/>
              <w:jc w:val="center"/>
            </w:pPr>
            <w:r w:rsidRPr="001B2486">
              <w:t>Не менее 1</w:t>
            </w:r>
          </w:p>
        </w:tc>
        <w:tc>
          <w:tcPr>
            <w:tcW w:w="1790" w:type="dxa"/>
          </w:tcPr>
          <w:p w14:paraId="32BBB9A8" w14:textId="77777777" w:rsidR="00F720C8" w:rsidRPr="00F720C8" w:rsidRDefault="00F720C8" w:rsidP="00F720C8">
            <w:pPr>
              <w:spacing w:after="200" w:line="276" w:lineRule="auto"/>
              <w:jc w:val="center"/>
              <w:rPr>
                <w:rFonts w:eastAsia="Calibri" w:cs="Arial"/>
                <w:sz w:val="20"/>
                <w:szCs w:val="20"/>
              </w:rPr>
            </w:pPr>
          </w:p>
        </w:tc>
        <w:tc>
          <w:tcPr>
            <w:tcW w:w="1906" w:type="dxa"/>
          </w:tcPr>
          <w:p w14:paraId="66CE3F2A" w14:textId="77777777" w:rsidR="00F720C8" w:rsidRPr="00F720C8" w:rsidRDefault="00F720C8" w:rsidP="00F720C8">
            <w:pPr>
              <w:spacing w:after="200" w:line="276" w:lineRule="auto"/>
              <w:jc w:val="center"/>
              <w:rPr>
                <w:rFonts w:eastAsia="Calibri" w:cs="Arial"/>
                <w:sz w:val="20"/>
                <w:szCs w:val="20"/>
              </w:rPr>
            </w:pPr>
          </w:p>
        </w:tc>
      </w:tr>
      <w:tr w:rsidR="00F720C8" w:rsidRPr="00F720C8" w14:paraId="7A8C600E" w14:textId="77777777" w:rsidTr="00F720C8">
        <w:trPr>
          <w:trHeight w:hRule="exact" w:val="340"/>
        </w:trPr>
        <w:tc>
          <w:tcPr>
            <w:tcW w:w="1146" w:type="dxa"/>
          </w:tcPr>
          <w:p w14:paraId="4A706527" w14:textId="77777777" w:rsidR="00F720C8" w:rsidRPr="00F720C8" w:rsidRDefault="00F720C8" w:rsidP="00F720C8">
            <w:pPr>
              <w:numPr>
                <w:ilvl w:val="0"/>
                <w:numId w:val="38"/>
              </w:numPr>
              <w:spacing w:after="200" w:line="276" w:lineRule="auto"/>
              <w:ind w:right="1309"/>
            </w:pPr>
          </w:p>
        </w:tc>
        <w:tc>
          <w:tcPr>
            <w:tcW w:w="2960" w:type="dxa"/>
          </w:tcPr>
          <w:p w14:paraId="54E567E0" w14:textId="22B5CF82" w:rsidR="00F720C8" w:rsidRPr="00F720C8" w:rsidRDefault="00F720C8" w:rsidP="00F720C8">
            <w:pPr>
              <w:spacing w:after="200" w:line="276" w:lineRule="auto"/>
              <w:jc w:val="center"/>
            </w:pPr>
            <w:r w:rsidRPr="001B2486">
              <w:t>с. Бураево</w:t>
            </w:r>
          </w:p>
        </w:tc>
        <w:tc>
          <w:tcPr>
            <w:tcW w:w="2125" w:type="dxa"/>
          </w:tcPr>
          <w:p w14:paraId="7FCEECFD" w14:textId="33E66500" w:rsidR="00F720C8" w:rsidRPr="00F720C8" w:rsidRDefault="00F720C8" w:rsidP="00F720C8">
            <w:pPr>
              <w:spacing w:after="200" w:line="276" w:lineRule="auto"/>
              <w:jc w:val="center"/>
            </w:pPr>
            <w:r w:rsidRPr="001B2486">
              <w:t>Не менее 1</w:t>
            </w:r>
          </w:p>
        </w:tc>
        <w:tc>
          <w:tcPr>
            <w:tcW w:w="1790" w:type="dxa"/>
          </w:tcPr>
          <w:p w14:paraId="4066A656" w14:textId="77777777" w:rsidR="00F720C8" w:rsidRPr="00F720C8" w:rsidRDefault="00F720C8" w:rsidP="00F720C8">
            <w:pPr>
              <w:spacing w:after="200" w:line="276" w:lineRule="auto"/>
              <w:jc w:val="center"/>
              <w:rPr>
                <w:rFonts w:eastAsia="Calibri" w:cs="Arial"/>
                <w:sz w:val="20"/>
                <w:szCs w:val="20"/>
              </w:rPr>
            </w:pPr>
          </w:p>
        </w:tc>
        <w:tc>
          <w:tcPr>
            <w:tcW w:w="1906" w:type="dxa"/>
          </w:tcPr>
          <w:p w14:paraId="3D0817F8" w14:textId="77777777" w:rsidR="00F720C8" w:rsidRPr="00F720C8" w:rsidRDefault="00F720C8" w:rsidP="00F720C8">
            <w:pPr>
              <w:spacing w:after="200" w:line="276" w:lineRule="auto"/>
              <w:jc w:val="center"/>
              <w:rPr>
                <w:rFonts w:eastAsia="Calibri" w:cs="Arial"/>
                <w:sz w:val="20"/>
                <w:szCs w:val="20"/>
              </w:rPr>
            </w:pPr>
          </w:p>
        </w:tc>
      </w:tr>
      <w:tr w:rsidR="00F720C8" w:rsidRPr="00F720C8" w14:paraId="36F9E77A" w14:textId="77777777" w:rsidTr="00F720C8">
        <w:trPr>
          <w:trHeight w:hRule="exact" w:val="340"/>
        </w:trPr>
        <w:tc>
          <w:tcPr>
            <w:tcW w:w="1146" w:type="dxa"/>
          </w:tcPr>
          <w:p w14:paraId="764DE68E" w14:textId="77777777" w:rsidR="00F720C8" w:rsidRPr="00F720C8" w:rsidRDefault="00F720C8" w:rsidP="00F720C8">
            <w:pPr>
              <w:numPr>
                <w:ilvl w:val="0"/>
                <w:numId w:val="38"/>
              </w:numPr>
              <w:spacing w:after="200" w:line="276" w:lineRule="auto"/>
              <w:ind w:right="1309"/>
            </w:pPr>
          </w:p>
        </w:tc>
        <w:tc>
          <w:tcPr>
            <w:tcW w:w="2960" w:type="dxa"/>
          </w:tcPr>
          <w:p w14:paraId="2592BDF7" w14:textId="28BD8260" w:rsidR="00F720C8" w:rsidRPr="00F720C8" w:rsidRDefault="00F720C8" w:rsidP="00F720C8">
            <w:pPr>
              <w:spacing w:after="200" w:line="276" w:lineRule="auto"/>
              <w:jc w:val="center"/>
            </w:pPr>
            <w:r w:rsidRPr="001B2486">
              <w:t>с. Аскино</w:t>
            </w:r>
          </w:p>
        </w:tc>
        <w:tc>
          <w:tcPr>
            <w:tcW w:w="2125" w:type="dxa"/>
          </w:tcPr>
          <w:p w14:paraId="098E6142" w14:textId="093F5A65" w:rsidR="00F720C8" w:rsidRPr="00F720C8" w:rsidRDefault="00F720C8" w:rsidP="00F720C8">
            <w:pPr>
              <w:spacing w:after="200" w:line="276" w:lineRule="auto"/>
              <w:jc w:val="center"/>
            </w:pPr>
            <w:r w:rsidRPr="001B2486">
              <w:t>Не менее 1</w:t>
            </w:r>
          </w:p>
        </w:tc>
        <w:tc>
          <w:tcPr>
            <w:tcW w:w="1790" w:type="dxa"/>
          </w:tcPr>
          <w:p w14:paraId="3635E11E" w14:textId="77777777" w:rsidR="00F720C8" w:rsidRPr="00F720C8" w:rsidRDefault="00F720C8" w:rsidP="00F720C8">
            <w:pPr>
              <w:spacing w:after="200" w:line="276" w:lineRule="auto"/>
              <w:jc w:val="center"/>
              <w:rPr>
                <w:rFonts w:eastAsia="Calibri" w:cs="Arial"/>
                <w:sz w:val="20"/>
                <w:szCs w:val="20"/>
              </w:rPr>
            </w:pPr>
          </w:p>
        </w:tc>
        <w:tc>
          <w:tcPr>
            <w:tcW w:w="1906" w:type="dxa"/>
          </w:tcPr>
          <w:p w14:paraId="4C0A01F5"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ECEF535" w14:textId="77777777" w:rsidTr="00F720C8">
        <w:trPr>
          <w:trHeight w:hRule="exact" w:val="340"/>
        </w:trPr>
        <w:tc>
          <w:tcPr>
            <w:tcW w:w="1146" w:type="dxa"/>
          </w:tcPr>
          <w:p w14:paraId="2C31F423" w14:textId="77777777" w:rsidR="00F720C8" w:rsidRPr="00F720C8" w:rsidRDefault="00F720C8" w:rsidP="00F720C8">
            <w:pPr>
              <w:numPr>
                <w:ilvl w:val="0"/>
                <w:numId w:val="38"/>
              </w:numPr>
              <w:spacing w:after="200" w:line="276" w:lineRule="auto"/>
              <w:ind w:right="1309"/>
            </w:pPr>
          </w:p>
        </w:tc>
        <w:tc>
          <w:tcPr>
            <w:tcW w:w="2960" w:type="dxa"/>
          </w:tcPr>
          <w:p w14:paraId="136F9AC4" w14:textId="5E7B8D09" w:rsidR="00F720C8" w:rsidRPr="00F720C8" w:rsidRDefault="00F720C8" w:rsidP="00F720C8">
            <w:pPr>
              <w:spacing w:after="200" w:line="276" w:lineRule="auto"/>
              <w:jc w:val="center"/>
            </w:pPr>
            <w:r w:rsidRPr="001B2486">
              <w:t>с. В. Татышлы</w:t>
            </w:r>
          </w:p>
        </w:tc>
        <w:tc>
          <w:tcPr>
            <w:tcW w:w="2125" w:type="dxa"/>
          </w:tcPr>
          <w:p w14:paraId="3B90FF96" w14:textId="44DE82E3" w:rsidR="00F720C8" w:rsidRPr="00F720C8" w:rsidRDefault="00F720C8" w:rsidP="00F720C8">
            <w:pPr>
              <w:spacing w:after="200" w:line="276" w:lineRule="auto"/>
              <w:jc w:val="center"/>
            </w:pPr>
            <w:r w:rsidRPr="001B2486">
              <w:t>Не менее 1</w:t>
            </w:r>
          </w:p>
        </w:tc>
        <w:tc>
          <w:tcPr>
            <w:tcW w:w="1790" w:type="dxa"/>
          </w:tcPr>
          <w:p w14:paraId="44A9E1AD" w14:textId="77777777" w:rsidR="00F720C8" w:rsidRPr="00F720C8" w:rsidRDefault="00F720C8" w:rsidP="00F720C8">
            <w:pPr>
              <w:spacing w:after="200" w:line="276" w:lineRule="auto"/>
              <w:jc w:val="center"/>
              <w:rPr>
                <w:rFonts w:eastAsia="Calibri" w:cs="Arial"/>
                <w:sz w:val="20"/>
                <w:szCs w:val="20"/>
              </w:rPr>
            </w:pPr>
          </w:p>
        </w:tc>
        <w:tc>
          <w:tcPr>
            <w:tcW w:w="1906" w:type="dxa"/>
          </w:tcPr>
          <w:p w14:paraId="44438EED" w14:textId="77777777" w:rsidR="00F720C8" w:rsidRPr="00F720C8" w:rsidRDefault="00F720C8" w:rsidP="00F720C8">
            <w:pPr>
              <w:spacing w:after="200" w:line="276" w:lineRule="auto"/>
              <w:jc w:val="center"/>
              <w:rPr>
                <w:rFonts w:eastAsia="Calibri" w:cs="Arial"/>
                <w:sz w:val="20"/>
                <w:szCs w:val="20"/>
              </w:rPr>
            </w:pPr>
          </w:p>
        </w:tc>
      </w:tr>
      <w:tr w:rsidR="00F720C8" w:rsidRPr="00F720C8" w14:paraId="52ED74AD" w14:textId="77777777" w:rsidTr="00F720C8">
        <w:trPr>
          <w:trHeight w:hRule="exact" w:val="340"/>
        </w:trPr>
        <w:tc>
          <w:tcPr>
            <w:tcW w:w="1146" w:type="dxa"/>
          </w:tcPr>
          <w:p w14:paraId="14A1EDAA" w14:textId="77777777" w:rsidR="00F720C8" w:rsidRPr="00F720C8" w:rsidRDefault="00F720C8" w:rsidP="00F720C8">
            <w:pPr>
              <w:numPr>
                <w:ilvl w:val="0"/>
                <w:numId w:val="38"/>
              </w:numPr>
              <w:spacing w:after="200" w:line="276" w:lineRule="auto"/>
              <w:ind w:right="1309"/>
            </w:pPr>
          </w:p>
        </w:tc>
        <w:tc>
          <w:tcPr>
            <w:tcW w:w="2960" w:type="dxa"/>
          </w:tcPr>
          <w:p w14:paraId="23274C88" w14:textId="27501888" w:rsidR="00F720C8" w:rsidRPr="00F720C8" w:rsidRDefault="00F720C8" w:rsidP="00F720C8">
            <w:pPr>
              <w:spacing w:after="200" w:line="276" w:lineRule="auto"/>
              <w:jc w:val="center"/>
            </w:pPr>
            <w:r w:rsidRPr="001B2486">
              <w:t>с. Караидель</w:t>
            </w:r>
          </w:p>
        </w:tc>
        <w:tc>
          <w:tcPr>
            <w:tcW w:w="2125" w:type="dxa"/>
          </w:tcPr>
          <w:p w14:paraId="35AFB29B" w14:textId="46C9D99F" w:rsidR="00F720C8" w:rsidRPr="00F720C8" w:rsidRDefault="00F720C8" w:rsidP="00F720C8">
            <w:pPr>
              <w:spacing w:after="200" w:line="276" w:lineRule="auto"/>
              <w:jc w:val="center"/>
            </w:pPr>
            <w:r w:rsidRPr="001B2486">
              <w:t>Не менее 1</w:t>
            </w:r>
          </w:p>
        </w:tc>
        <w:tc>
          <w:tcPr>
            <w:tcW w:w="1790" w:type="dxa"/>
          </w:tcPr>
          <w:p w14:paraId="3063BCCD" w14:textId="77777777" w:rsidR="00F720C8" w:rsidRPr="00F720C8" w:rsidRDefault="00F720C8" w:rsidP="00F720C8">
            <w:pPr>
              <w:spacing w:after="200" w:line="276" w:lineRule="auto"/>
              <w:jc w:val="center"/>
              <w:rPr>
                <w:rFonts w:eastAsia="Calibri" w:cs="Arial"/>
                <w:sz w:val="20"/>
                <w:szCs w:val="20"/>
              </w:rPr>
            </w:pPr>
          </w:p>
        </w:tc>
        <w:tc>
          <w:tcPr>
            <w:tcW w:w="1906" w:type="dxa"/>
          </w:tcPr>
          <w:p w14:paraId="7D4ECBCD" w14:textId="77777777" w:rsidR="00F720C8" w:rsidRPr="00F720C8" w:rsidRDefault="00F720C8" w:rsidP="00F720C8">
            <w:pPr>
              <w:spacing w:after="200" w:line="276" w:lineRule="auto"/>
              <w:jc w:val="center"/>
              <w:rPr>
                <w:rFonts w:eastAsia="Calibri" w:cs="Arial"/>
                <w:sz w:val="20"/>
                <w:szCs w:val="20"/>
              </w:rPr>
            </w:pPr>
          </w:p>
        </w:tc>
      </w:tr>
      <w:tr w:rsidR="00F720C8" w:rsidRPr="00F720C8" w14:paraId="52E22546" w14:textId="77777777" w:rsidTr="00F720C8">
        <w:trPr>
          <w:trHeight w:hRule="exact" w:val="340"/>
        </w:trPr>
        <w:tc>
          <w:tcPr>
            <w:tcW w:w="1146" w:type="dxa"/>
          </w:tcPr>
          <w:p w14:paraId="7AA1FEC4" w14:textId="77777777" w:rsidR="00F720C8" w:rsidRPr="00F720C8" w:rsidRDefault="00F720C8" w:rsidP="00F720C8">
            <w:pPr>
              <w:numPr>
                <w:ilvl w:val="0"/>
                <w:numId w:val="38"/>
              </w:numPr>
              <w:spacing w:after="200" w:line="276" w:lineRule="auto"/>
              <w:ind w:right="1309"/>
            </w:pPr>
          </w:p>
        </w:tc>
        <w:tc>
          <w:tcPr>
            <w:tcW w:w="2960" w:type="dxa"/>
          </w:tcPr>
          <w:p w14:paraId="33B790F3" w14:textId="48AE75CA" w:rsidR="00F720C8" w:rsidRPr="00F720C8" w:rsidRDefault="00F720C8" w:rsidP="00F720C8">
            <w:pPr>
              <w:spacing w:after="200" w:line="276" w:lineRule="auto"/>
              <w:jc w:val="center"/>
            </w:pPr>
            <w:r w:rsidRPr="001B2486">
              <w:t>с. Мишкино</w:t>
            </w:r>
          </w:p>
        </w:tc>
        <w:tc>
          <w:tcPr>
            <w:tcW w:w="2125" w:type="dxa"/>
          </w:tcPr>
          <w:p w14:paraId="24409BE9" w14:textId="67E995BB" w:rsidR="00F720C8" w:rsidRPr="00F720C8" w:rsidRDefault="00F720C8" w:rsidP="00F720C8">
            <w:pPr>
              <w:spacing w:after="200" w:line="276" w:lineRule="auto"/>
              <w:jc w:val="center"/>
            </w:pPr>
            <w:r w:rsidRPr="001B2486">
              <w:t>Не менее 1</w:t>
            </w:r>
          </w:p>
        </w:tc>
        <w:tc>
          <w:tcPr>
            <w:tcW w:w="1790" w:type="dxa"/>
          </w:tcPr>
          <w:p w14:paraId="5DAA071E" w14:textId="77777777" w:rsidR="00F720C8" w:rsidRPr="00F720C8" w:rsidRDefault="00F720C8" w:rsidP="00F720C8">
            <w:pPr>
              <w:spacing w:after="200" w:line="276" w:lineRule="auto"/>
              <w:jc w:val="center"/>
              <w:rPr>
                <w:rFonts w:eastAsia="Calibri" w:cs="Arial"/>
                <w:sz w:val="20"/>
                <w:szCs w:val="20"/>
              </w:rPr>
            </w:pPr>
          </w:p>
        </w:tc>
        <w:tc>
          <w:tcPr>
            <w:tcW w:w="1906" w:type="dxa"/>
          </w:tcPr>
          <w:p w14:paraId="5EE0030E"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CAD88C4" w14:textId="77777777" w:rsidTr="00F720C8">
        <w:trPr>
          <w:trHeight w:hRule="exact" w:val="340"/>
        </w:trPr>
        <w:tc>
          <w:tcPr>
            <w:tcW w:w="1146" w:type="dxa"/>
          </w:tcPr>
          <w:p w14:paraId="48BCCB91" w14:textId="77777777" w:rsidR="00F720C8" w:rsidRPr="00F720C8" w:rsidRDefault="00F720C8" w:rsidP="00F720C8">
            <w:pPr>
              <w:numPr>
                <w:ilvl w:val="0"/>
                <w:numId w:val="38"/>
              </w:numPr>
              <w:spacing w:after="200" w:line="276" w:lineRule="auto"/>
              <w:ind w:right="1309"/>
            </w:pPr>
          </w:p>
        </w:tc>
        <w:tc>
          <w:tcPr>
            <w:tcW w:w="2960" w:type="dxa"/>
          </w:tcPr>
          <w:p w14:paraId="0DDA4B0D" w14:textId="07220E7D" w:rsidR="00F720C8" w:rsidRPr="00F720C8" w:rsidRDefault="00F720C8" w:rsidP="00F720C8">
            <w:pPr>
              <w:spacing w:after="200" w:line="276" w:lineRule="auto"/>
              <w:jc w:val="center"/>
            </w:pPr>
            <w:r w:rsidRPr="001B2486">
              <w:t>с. Калтасы</w:t>
            </w:r>
          </w:p>
        </w:tc>
        <w:tc>
          <w:tcPr>
            <w:tcW w:w="2125" w:type="dxa"/>
          </w:tcPr>
          <w:p w14:paraId="0A7DEF3E" w14:textId="409285EF" w:rsidR="00F720C8" w:rsidRPr="00F720C8" w:rsidRDefault="00F720C8" w:rsidP="00F720C8">
            <w:pPr>
              <w:spacing w:after="200" w:line="276" w:lineRule="auto"/>
              <w:jc w:val="center"/>
            </w:pPr>
            <w:r w:rsidRPr="001B2486">
              <w:t>Не менее 1</w:t>
            </w:r>
          </w:p>
        </w:tc>
        <w:tc>
          <w:tcPr>
            <w:tcW w:w="1790" w:type="dxa"/>
          </w:tcPr>
          <w:p w14:paraId="1C4FD5DF" w14:textId="77777777" w:rsidR="00F720C8" w:rsidRPr="00F720C8" w:rsidRDefault="00F720C8" w:rsidP="00F720C8">
            <w:pPr>
              <w:spacing w:after="200" w:line="276" w:lineRule="auto"/>
              <w:jc w:val="center"/>
              <w:rPr>
                <w:rFonts w:eastAsia="Calibri" w:cs="Arial"/>
                <w:sz w:val="20"/>
                <w:szCs w:val="20"/>
              </w:rPr>
            </w:pPr>
          </w:p>
        </w:tc>
        <w:tc>
          <w:tcPr>
            <w:tcW w:w="1906" w:type="dxa"/>
          </w:tcPr>
          <w:p w14:paraId="3DCC9644" w14:textId="77777777" w:rsidR="00F720C8" w:rsidRPr="00F720C8" w:rsidRDefault="00F720C8" w:rsidP="00F720C8">
            <w:pPr>
              <w:spacing w:after="200" w:line="276" w:lineRule="auto"/>
              <w:jc w:val="center"/>
              <w:rPr>
                <w:rFonts w:eastAsia="Calibri" w:cs="Arial"/>
                <w:sz w:val="20"/>
                <w:szCs w:val="20"/>
              </w:rPr>
            </w:pPr>
          </w:p>
        </w:tc>
      </w:tr>
      <w:tr w:rsidR="00F720C8" w:rsidRPr="00F720C8" w14:paraId="73CC65A6" w14:textId="77777777" w:rsidTr="00F720C8">
        <w:trPr>
          <w:trHeight w:hRule="exact" w:val="340"/>
        </w:trPr>
        <w:tc>
          <w:tcPr>
            <w:tcW w:w="1146" w:type="dxa"/>
          </w:tcPr>
          <w:p w14:paraId="5864ADC7" w14:textId="77777777" w:rsidR="00F720C8" w:rsidRPr="00F720C8" w:rsidRDefault="00F720C8" w:rsidP="00F720C8">
            <w:pPr>
              <w:numPr>
                <w:ilvl w:val="0"/>
                <w:numId w:val="38"/>
              </w:numPr>
              <w:spacing w:after="200" w:line="276" w:lineRule="auto"/>
              <w:ind w:right="1309"/>
            </w:pPr>
          </w:p>
        </w:tc>
        <w:tc>
          <w:tcPr>
            <w:tcW w:w="2960" w:type="dxa"/>
          </w:tcPr>
          <w:p w14:paraId="296B9EC2" w14:textId="50290853" w:rsidR="00F720C8" w:rsidRPr="00F720C8" w:rsidRDefault="00F720C8" w:rsidP="00F720C8">
            <w:pPr>
              <w:spacing w:after="200" w:line="276" w:lineRule="auto"/>
              <w:jc w:val="center"/>
            </w:pPr>
            <w:r w:rsidRPr="001B2486">
              <w:t xml:space="preserve">с. Н. </w:t>
            </w:r>
            <w:proofErr w:type="spellStart"/>
            <w:r w:rsidRPr="001B2486">
              <w:t>Яркеево</w:t>
            </w:r>
            <w:proofErr w:type="spellEnd"/>
          </w:p>
        </w:tc>
        <w:tc>
          <w:tcPr>
            <w:tcW w:w="2125" w:type="dxa"/>
          </w:tcPr>
          <w:p w14:paraId="20B64ECC" w14:textId="51314493" w:rsidR="00F720C8" w:rsidRPr="00F720C8" w:rsidRDefault="00F720C8" w:rsidP="00F720C8">
            <w:pPr>
              <w:spacing w:after="200" w:line="276" w:lineRule="auto"/>
              <w:jc w:val="center"/>
            </w:pPr>
            <w:r w:rsidRPr="001B2486">
              <w:t>Не менее 1</w:t>
            </w:r>
          </w:p>
        </w:tc>
        <w:tc>
          <w:tcPr>
            <w:tcW w:w="1790" w:type="dxa"/>
          </w:tcPr>
          <w:p w14:paraId="0CF9A52E" w14:textId="77777777" w:rsidR="00F720C8" w:rsidRPr="00F720C8" w:rsidRDefault="00F720C8" w:rsidP="00F720C8">
            <w:pPr>
              <w:spacing w:after="200" w:line="276" w:lineRule="auto"/>
              <w:jc w:val="center"/>
              <w:rPr>
                <w:rFonts w:eastAsia="Calibri" w:cs="Arial"/>
                <w:sz w:val="20"/>
                <w:szCs w:val="20"/>
              </w:rPr>
            </w:pPr>
          </w:p>
        </w:tc>
        <w:tc>
          <w:tcPr>
            <w:tcW w:w="1906" w:type="dxa"/>
          </w:tcPr>
          <w:p w14:paraId="60428A9C" w14:textId="77777777" w:rsidR="00F720C8" w:rsidRPr="00F720C8" w:rsidRDefault="00F720C8" w:rsidP="00F720C8">
            <w:pPr>
              <w:spacing w:after="200" w:line="276" w:lineRule="auto"/>
              <w:jc w:val="center"/>
              <w:rPr>
                <w:rFonts w:eastAsia="Calibri" w:cs="Arial"/>
                <w:sz w:val="20"/>
                <w:szCs w:val="20"/>
              </w:rPr>
            </w:pPr>
          </w:p>
        </w:tc>
      </w:tr>
      <w:tr w:rsidR="00F720C8" w:rsidRPr="00F720C8" w14:paraId="21E513E2" w14:textId="77777777" w:rsidTr="00F720C8">
        <w:trPr>
          <w:trHeight w:hRule="exact" w:val="340"/>
        </w:trPr>
        <w:tc>
          <w:tcPr>
            <w:tcW w:w="1146" w:type="dxa"/>
          </w:tcPr>
          <w:p w14:paraId="03648F7D" w14:textId="77777777" w:rsidR="00F720C8" w:rsidRPr="00F720C8" w:rsidRDefault="00F720C8" w:rsidP="00F720C8">
            <w:pPr>
              <w:numPr>
                <w:ilvl w:val="0"/>
                <w:numId w:val="38"/>
              </w:numPr>
              <w:spacing w:after="200" w:line="276" w:lineRule="auto"/>
              <w:ind w:right="1309"/>
            </w:pPr>
          </w:p>
        </w:tc>
        <w:tc>
          <w:tcPr>
            <w:tcW w:w="2960" w:type="dxa"/>
          </w:tcPr>
          <w:p w14:paraId="43E15D64" w14:textId="6A208EDF" w:rsidR="00F720C8" w:rsidRPr="00F720C8" w:rsidRDefault="00F720C8" w:rsidP="00F720C8">
            <w:pPr>
              <w:spacing w:after="200" w:line="276" w:lineRule="auto"/>
              <w:jc w:val="center"/>
            </w:pPr>
            <w:r w:rsidRPr="001B2486">
              <w:t>пос. Краснохолмский</w:t>
            </w:r>
          </w:p>
        </w:tc>
        <w:tc>
          <w:tcPr>
            <w:tcW w:w="2125" w:type="dxa"/>
          </w:tcPr>
          <w:p w14:paraId="37C89AE6" w14:textId="7E15E82F" w:rsidR="00F720C8" w:rsidRPr="00F720C8" w:rsidRDefault="00F720C8" w:rsidP="00F720C8">
            <w:pPr>
              <w:spacing w:after="200" w:line="276" w:lineRule="auto"/>
              <w:jc w:val="center"/>
            </w:pPr>
            <w:r w:rsidRPr="001B2486">
              <w:t>Не менее 1</w:t>
            </w:r>
          </w:p>
        </w:tc>
        <w:tc>
          <w:tcPr>
            <w:tcW w:w="1790" w:type="dxa"/>
          </w:tcPr>
          <w:p w14:paraId="25EB2DAB" w14:textId="77777777" w:rsidR="00F720C8" w:rsidRPr="00F720C8" w:rsidRDefault="00F720C8" w:rsidP="00F720C8">
            <w:pPr>
              <w:spacing w:after="200" w:line="276" w:lineRule="auto"/>
              <w:jc w:val="center"/>
              <w:rPr>
                <w:rFonts w:eastAsia="Calibri" w:cs="Arial"/>
                <w:sz w:val="20"/>
                <w:szCs w:val="20"/>
              </w:rPr>
            </w:pPr>
          </w:p>
        </w:tc>
        <w:tc>
          <w:tcPr>
            <w:tcW w:w="1906" w:type="dxa"/>
          </w:tcPr>
          <w:p w14:paraId="4A43B0DE" w14:textId="77777777" w:rsidR="00F720C8" w:rsidRPr="00F720C8" w:rsidRDefault="00F720C8" w:rsidP="00F720C8">
            <w:pPr>
              <w:spacing w:after="200" w:line="276" w:lineRule="auto"/>
              <w:jc w:val="center"/>
              <w:rPr>
                <w:rFonts w:eastAsia="Calibri" w:cs="Arial"/>
                <w:sz w:val="20"/>
                <w:szCs w:val="20"/>
              </w:rPr>
            </w:pPr>
          </w:p>
        </w:tc>
      </w:tr>
      <w:tr w:rsidR="00F720C8" w:rsidRPr="00F720C8" w14:paraId="5B0A5DC6" w14:textId="77777777" w:rsidTr="00F720C8">
        <w:trPr>
          <w:trHeight w:hRule="exact" w:val="340"/>
        </w:trPr>
        <w:tc>
          <w:tcPr>
            <w:tcW w:w="1146" w:type="dxa"/>
          </w:tcPr>
          <w:p w14:paraId="6C3899C5" w14:textId="77777777" w:rsidR="00F720C8" w:rsidRPr="00F720C8" w:rsidRDefault="00F720C8" w:rsidP="00F720C8">
            <w:pPr>
              <w:numPr>
                <w:ilvl w:val="0"/>
                <w:numId w:val="38"/>
              </w:numPr>
              <w:spacing w:after="200" w:line="276" w:lineRule="auto"/>
              <w:ind w:right="1309"/>
            </w:pPr>
          </w:p>
        </w:tc>
        <w:tc>
          <w:tcPr>
            <w:tcW w:w="2960" w:type="dxa"/>
          </w:tcPr>
          <w:p w14:paraId="526FFE25" w14:textId="297957D9" w:rsidR="00F720C8" w:rsidRPr="00F720C8" w:rsidRDefault="00F720C8" w:rsidP="00F720C8">
            <w:pPr>
              <w:spacing w:after="200" w:line="276" w:lineRule="auto"/>
              <w:jc w:val="center"/>
            </w:pPr>
            <w:r w:rsidRPr="001B2486">
              <w:t>г. Белорецк</w:t>
            </w:r>
          </w:p>
        </w:tc>
        <w:tc>
          <w:tcPr>
            <w:tcW w:w="2125" w:type="dxa"/>
          </w:tcPr>
          <w:p w14:paraId="2D75BAB8" w14:textId="2F2BF494" w:rsidR="00F720C8" w:rsidRPr="00F720C8" w:rsidRDefault="00F720C8" w:rsidP="00F720C8">
            <w:pPr>
              <w:spacing w:after="200" w:line="276" w:lineRule="auto"/>
              <w:jc w:val="center"/>
            </w:pPr>
            <w:r w:rsidRPr="001B2486">
              <w:t>Не менее 2</w:t>
            </w:r>
          </w:p>
        </w:tc>
        <w:tc>
          <w:tcPr>
            <w:tcW w:w="1790" w:type="dxa"/>
          </w:tcPr>
          <w:p w14:paraId="1888E031" w14:textId="77777777" w:rsidR="00F720C8" w:rsidRPr="00F720C8" w:rsidRDefault="00F720C8" w:rsidP="00F720C8">
            <w:pPr>
              <w:spacing w:after="200" w:line="276" w:lineRule="auto"/>
              <w:jc w:val="center"/>
              <w:rPr>
                <w:rFonts w:eastAsia="Calibri" w:cs="Arial"/>
                <w:sz w:val="20"/>
                <w:szCs w:val="20"/>
              </w:rPr>
            </w:pPr>
          </w:p>
        </w:tc>
        <w:tc>
          <w:tcPr>
            <w:tcW w:w="1906" w:type="dxa"/>
          </w:tcPr>
          <w:p w14:paraId="560D65E1" w14:textId="77777777" w:rsidR="00F720C8" w:rsidRPr="00F720C8" w:rsidRDefault="00F720C8" w:rsidP="00F720C8">
            <w:pPr>
              <w:spacing w:after="200" w:line="276" w:lineRule="auto"/>
              <w:jc w:val="center"/>
              <w:rPr>
                <w:rFonts w:eastAsia="Calibri" w:cs="Arial"/>
                <w:sz w:val="20"/>
                <w:szCs w:val="20"/>
              </w:rPr>
            </w:pPr>
          </w:p>
        </w:tc>
      </w:tr>
      <w:tr w:rsidR="00F720C8" w:rsidRPr="00F720C8" w14:paraId="733C40D7" w14:textId="77777777" w:rsidTr="00F720C8">
        <w:trPr>
          <w:trHeight w:hRule="exact" w:val="340"/>
        </w:trPr>
        <w:tc>
          <w:tcPr>
            <w:tcW w:w="1146" w:type="dxa"/>
          </w:tcPr>
          <w:p w14:paraId="37BC6A7E" w14:textId="77777777" w:rsidR="00F720C8" w:rsidRPr="00F720C8" w:rsidRDefault="00F720C8" w:rsidP="00F720C8">
            <w:pPr>
              <w:numPr>
                <w:ilvl w:val="0"/>
                <w:numId w:val="38"/>
              </w:numPr>
              <w:spacing w:after="200" w:line="276" w:lineRule="auto"/>
              <w:ind w:right="1309"/>
            </w:pPr>
          </w:p>
        </w:tc>
        <w:tc>
          <w:tcPr>
            <w:tcW w:w="2960" w:type="dxa"/>
          </w:tcPr>
          <w:p w14:paraId="524E3D63" w14:textId="445295F3" w:rsidR="00F720C8" w:rsidRPr="00F720C8" w:rsidRDefault="00F720C8" w:rsidP="00F720C8">
            <w:pPr>
              <w:spacing w:after="200" w:line="276" w:lineRule="auto"/>
              <w:jc w:val="center"/>
            </w:pPr>
            <w:r w:rsidRPr="001B2486">
              <w:t>с. Аскарово</w:t>
            </w:r>
          </w:p>
        </w:tc>
        <w:tc>
          <w:tcPr>
            <w:tcW w:w="2125" w:type="dxa"/>
          </w:tcPr>
          <w:p w14:paraId="1E95E219" w14:textId="2F4F705B" w:rsidR="00F720C8" w:rsidRPr="00F720C8" w:rsidRDefault="00F720C8" w:rsidP="00F720C8">
            <w:pPr>
              <w:spacing w:after="200" w:line="276" w:lineRule="auto"/>
              <w:jc w:val="center"/>
            </w:pPr>
            <w:r w:rsidRPr="001B2486">
              <w:t>Не менее 1</w:t>
            </w:r>
          </w:p>
        </w:tc>
        <w:tc>
          <w:tcPr>
            <w:tcW w:w="1790" w:type="dxa"/>
          </w:tcPr>
          <w:p w14:paraId="770F9878" w14:textId="77777777" w:rsidR="00F720C8" w:rsidRPr="00F720C8" w:rsidRDefault="00F720C8" w:rsidP="00F720C8">
            <w:pPr>
              <w:spacing w:after="200" w:line="276" w:lineRule="auto"/>
              <w:jc w:val="center"/>
              <w:rPr>
                <w:rFonts w:eastAsia="Calibri" w:cs="Arial"/>
                <w:sz w:val="20"/>
                <w:szCs w:val="20"/>
              </w:rPr>
            </w:pPr>
          </w:p>
        </w:tc>
        <w:tc>
          <w:tcPr>
            <w:tcW w:w="1906" w:type="dxa"/>
          </w:tcPr>
          <w:p w14:paraId="2C59270F" w14:textId="77777777" w:rsidR="00F720C8" w:rsidRPr="00F720C8" w:rsidRDefault="00F720C8" w:rsidP="00F720C8">
            <w:pPr>
              <w:spacing w:after="200" w:line="276" w:lineRule="auto"/>
              <w:jc w:val="center"/>
              <w:rPr>
                <w:rFonts w:eastAsia="Calibri" w:cs="Arial"/>
                <w:sz w:val="20"/>
                <w:szCs w:val="20"/>
              </w:rPr>
            </w:pPr>
          </w:p>
        </w:tc>
      </w:tr>
      <w:tr w:rsidR="00F720C8" w:rsidRPr="00F720C8" w14:paraId="38E94C5E" w14:textId="77777777" w:rsidTr="00F720C8">
        <w:trPr>
          <w:trHeight w:hRule="exact" w:val="340"/>
        </w:trPr>
        <w:tc>
          <w:tcPr>
            <w:tcW w:w="1146" w:type="dxa"/>
          </w:tcPr>
          <w:p w14:paraId="69906280" w14:textId="77777777" w:rsidR="00F720C8" w:rsidRPr="00F720C8" w:rsidRDefault="00F720C8" w:rsidP="00F720C8">
            <w:pPr>
              <w:numPr>
                <w:ilvl w:val="0"/>
                <w:numId w:val="38"/>
              </w:numPr>
              <w:spacing w:after="200" w:line="276" w:lineRule="auto"/>
              <w:ind w:right="1309"/>
            </w:pPr>
          </w:p>
        </w:tc>
        <w:tc>
          <w:tcPr>
            <w:tcW w:w="2960" w:type="dxa"/>
          </w:tcPr>
          <w:p w14:paraId="631FC601" w14:textId="15962E2D" w:rsidR="00F720C8" w:rsidRPr="00F720C8" w:rsidRDefault="00F720C8" w:rsidP="00F720C8">
            <w:pPr>
              <w:spacing w:after="200" w:line="276" w:lineRule="auto"/>
              <w:jc w:val="center"/>
            </w:pPr>
            <w:r w:rsidRPr="001B2486">
              <w:t>с. Старосубхангулово</w:t>
            </w:r>
          </w:p>
        </w:tc>
        <w:tc>
          <w:tcPr>
            <w:tcW w:w="2125" w:type="dxa"/>
          </w:tcPr>
          <w:p w14:paraId="54FBF7B8" w14:textId="3D762307" w:rsidR="00F720C8" w:rsidRPr="00F720C8" w:rsidRDefault="00F720C8" w:rsidP="00F720C8">
            <w:pPr>
              <w:spacing w:after="200" w:line="276" w:lineRule="auto"/>
              <w:jc w:val="center"/>
            </w:pPr>
            <w:r w:rsidRPr="001B2486">
              <w:t>Не менее 1</w:t>
            </w:r>
          </w:p>
        </w:tc>
        <w:tc>
          <w:tcPr>
            <w:tcW w:w="1790" w:type="dxa"/>
          </w:tcPr>
          <w:p w14:paraId="615B2223" w14:textId="77777777" w:rsidR="00F720C8" w:rsidRPr="00F720C8" w:rsidRDefault="00F720C8" w:rsidP="00F720C8">
            <w:pPr>
              <w:spacing w:after="200" w:line="276" w:lineRule="auto"/>
              <w:jc w:val="center"/>
              <w:rPr>
                <w:rFonts w:eastAsia="Calibri" w:cs="Arial"/>
                <w:sz w:val="20"/>
                <w:szCs w:val="20"/>
              </w:rPr>
            </w:pPr>
          </w:p>
        </w:tc>
        <w:tc>
          <w:tcPr>
            <w:tcW w:w="1906" w:type="dxa"/>
          </w:tcPr>
          <w:p w14:paraId="00397FD2" w14:textId="77777777" w:rsidR="00F720C8" w:rsidRPr="00F720C8" w:rsidRDefault="00F720C8" w:rsidP="00F720C8">
            <w:pPr>
              <w:spacing w:after="200" w:line="276" w:lineRule="auto"/>
              <w:jc w:val="center"/>
              <w:rPr>
                <w:rFonts w:eastAsia="Calibri" w:cs="Arial"/>
                <w:sz w:val="20"/>
                <w:szCs w:val="20"/>
              </w:rPr>
            </w:pPr>
          </w:p>
        </w:tc>
      </w:tr>
      <w:tr w:rsidR="00F720C8" w:rsidRPr="00F720C8" w14:paraId="7C7B5B3C" w14:textId="77777777" w:rsidTr="00F720C8">
        <w:trPr>
          <w:trHeight w:hRule="exact" w:val="340"/>
        </w:trPr>
        <w:tc>
          <w:tcPr>
            <w:tcW w:w="1146" w:type="dxa"/>
          </w:tcPr>
          <w:p w14:paraId="69238B03" w14:textId="77777777" w:rsidR="00F720C8" w:rsidRPr="00F720C8" w:rsidRDefault="00F720C8" w:rsidP="00F720C8">
            <w:pPr>
              <w:numPr>
                <w:ilvl w:val="0"/>
                <w:numId w:val="38"/>
              </w:numPr>
              <w:spacing w:after="200" w:line="276" w:lineRule="auto"/>
              <w:ind w:right="1309"/>
            </w:pPr>
          </w:p>
        </w:tc>
        <w:tc>
          <w:tcPr>
            <w:tcW w:w="2960" w:type="dxa"/>
          </w:tcPr>
          <w:p w14:paraId="1398EAA7" w14:textId="782AA399" w:rsidR="00F720C8" w:rsidRPr="00F720C8" w:rsidRDefault="00F720C8" w:rsidP="00F720C8">
            <w:pPr>
              <w:spacing w:after="200" w:line="276" w:lineRule="auto"/>
              <w:jc w:val="center"/>
            </w:pPr>
            <w:r w:rsidRPr="001B2486">
              <w:t>г. Учалы</w:t>
            </w:r>
          </w:p>
        </w:tc>
        <w:tc>
          <w:tcPr>
            <w:tcW w:w="2125" w:type="dxa"/>
          </w:tcPr>
          <w:p w14:paraId="6C6EC61B" w14:textId="16D31F8B" w:rsidR="00F720C8" w:rsidRPr="00F720C8" w:rsidRDefault="00F720C8" w:rsidP="00F720C8">
            <w:pPr>
              <w:spacing w:after="200" w:line="276" w:lineRule="auto"/>
              <w:jc w:val="center"/>
            </w:pPr>
            <w:r w:rsidRPr="001B2486">
              <w:t>Не менее 2</w:t>
            </w:r>
          </w:p>
        </w:tc>
        <w:tc>
          <w:tcPr>
            <w:tcW w:w="1790" w:type="dxa"/>
          </w:tcPr>
          <w:p w14:paraId="70B2F7E9" w14:textId="77777777" w:rsidR="00F720C8" w:rsidRPr="00F720C8" w:rsidRDefault="00F720C8" w:rsidP="00F720C8">
            <w:pPr>
              <w:spacing w:after="200" w:line="276" w:lineRule="auto"/>
              <w:jc w:val="center"/>
              <w:rPr>
                <w:rFonts w:eastAsia="Calibri" w:cs="Arial"/>
                <w:sz w:val="20"/>
                <w:szCs w:val="20"/>
              </w:rPr>
            </w:pPr>
          </w:p>
        </w:tc>
        <w:tc>
          <w:tcPr>
            <w:tcW w:w="1906" w:type="dxa"/>
          </w:tcPr>
          <w:p w14:paraId="1CDD9A76" w14:textId="77777777" w:rsidR="00F720C8" w:rsidRPr="00F720C8" w:rsidRDefault="00F720C8" w:rsidP="00F720C8">
            <w:pPr>
              <w:spacing w:after="200" w:line="276" w:lineRule="auto"/>
              <w:jc w:val="center"/>
              <w:rPr>
                <w:rFonts w:eastAsia="Calibri" w:cs="Arial"/>
                <w:sz w:val="20"/>
                <w:szCs w:val="20"/>
              </w:rPr>
            </w:pPr>
          </w:p>
        </w:tc>
      </w:tr>
      <w:tr w:rsidR="00F720C8" w:rsidRPr="00F720C8" w14:paraId="42D761A8" w14:textId="77777777" w:rsidTr="00F720C8">
        <w:trPr>
          <w:trHeight w:hRule="exact" w:val="340"/>
        </w:trPr>
        <w:tc>
          <w:tcPr>
            <w:tcW w:w="1146" w:type="dxa"/>
          </w:tcPr>
          <w:p w14:paraId="2367F9BF" w14:textId="77777777" w:rsidR="00F720C8" w:rsidRPr="00F720C8" w:rsidRDefault="00F720C8" w:rsidP="00F720C8">
            <w:pPr>
              <w:numPr>
                <w:ilvl w:val="0"/>
                <w:numId w:val="38"/>
              </w:numPr>
              <w:spacing w:after="200" w:line="276" w:lineRule="auto"/>
              <w:ind w:right="1309"/>
            </w:pPr>
          </w:p>
        </w:tc>
        <w:tc>
          <w:tcPr>
            <w:tcW w:w="2960" w:type="dxa"/>
          </w:tcPr>
          <w:p w14:paraId="66E4CC0E" w14:textId="3C6DCDD2" w:rsidR="00F720C8" w:rsidRPr="00F720C8" w:rsidRDefault="00F720C8" w:rsidP="00F720C8">
            <w:pPr>
              <w:spacing w:after="200" w:line="276" w:lineRule="auto"/>
              <w:jc w:val="center"/>
            </w:pPr>
            <w:r w:rsidRPr="001B2486">
              <w:t>ЗАТО Межгорье</w:t>
            </w:r>
          </w:p>
        </w:tc>
        <w:tc>
          <w:tcPr>
            <w:tcW w:w="2125" w:type="dxa"/>
          </w:tcPr>
          <w:p w14:paraId="727533B6" w14:textId="5B7DBF37" w:rsidR="00F720C8" w:rsidRPr="00F720C8" w:rsidRDefault="00F720C8" w:rsidP="00F720C8">
            <w:pPr>
              <w:spacing w:after="200" w:line="276" w:lineRule="auto"/>
              <w:jc w:val="center"/>
            </w:pPr>
            <w:r w:rsidRPr="001B2486">
              <w:t>Не менее 1</w:t>
            </w:r>
          </w:p>
        </w:tc>
        <w:tc>
          <w:tcPr>
            <w:tcW w:w="1790" w:type="dxa"/>
          </w:tcPr>
          <w:p w14:paraId="154DCC46" w14:textId="77777777" w:rsidR="00F720C8" w:rsidRPr="00F720C8" w:rsidRDefault="00F720C8" w:rsidP="00F720C8">
            <w:pPr>
              <w:spacing w:after="200" w:line="276" w:lineRule="auto"/>
              <w:jc w:val="center"/>
              <w:rPr>
                <w:rFonts w:eastAsia="Calibri" w:cs="Arial"/>
                <w:sz w:val="20"/>
                <w:szCs w:val="20"/>
              </w:rPr>
            </w:pPr>
          </w:p>
        </w:tc>
        <w:tc>
          <w:tcPr>
            <w:tcW w:w="1906" w:type="dxa"/>
          </w:tcPr>
          <w:p w14:paraId="64A25658" w14:textId="77777777" w:rsidR="00F720C8" w:rsidRPr="00F720C8" w:rsidRDefault="00F720C8" w:rsidP="00F720C8">
            <w:pPr>
              <w:spacing w:after="200" w:line="276" w:lineRule="auto"/>
              <w:jc w:val="center"/>
              <w:rPr>
                <w:rFonts w:eastAsia="Calibri" w:cs="Arial"/>
                <w:sz w:val="20"/>
                <w:szCs w:val="20"/>
              </w:rPr>
            </w:pPr>
          </w:p>
        </w:tc>
      </w:tr>
      <w:tr w:rsidR="00F720C8" w:rsidRPr="00F720C8" w14:paraId="2CF99AA4" w14:textId="77777777" w:rsidTr="00F720C8">
        <w:trPr>
          <w:trHeight w:hRule="exact" w:val="340"/>
        </w:trPr>
        <w:tc>
          <w:tcPr>
            <w:tcW w:w="1146" w:type="dxa"/>
          </w:tcPr>
          <w:p w14:paraId="5BCA5541" w14:textId="77777777" w:rsidR="00F720C8" w:rsidRPr="00F720C8" w:rsidRDefault="00F720C8" w:rsidP="00F720C8">
            <w:pPr>
              <w:numPr>
                <w:ilvl w:val="0"/>
                <w:numId w:val="38"/>
              </w:numPr>
              <w:spacing w:after="200" w:line="276" w:lineRule="auto"/>
              <w:ind w:right="1309"/>
            </w:pPr>
          </w:p>
        </w:tc>
        <w:tc>
          <w:tcPr>
            <w:tcW w:w="2960" w:type="dxa"/>
          </w:tcPr>
          <w:p w14:paraId="7C3575AD" w14:textId="021D773A" w:rsidR="00F720C8" w:rsidRPr="00F720C8" w:rsidRDefault="00F720C8" w:rsidP="00F720C8">
            <w:pPr>
              <w:spacing w:after="200" w:line="276" w:lineRule="auto"/>
              <w:jc w:val="center"/>
            </w:pPr>
            <w:r w:rsidRPr="001B2486">
              <w:t>с. Месягутово</w:t>
            </w:r>
          </w:p>
        </w:tc>
        <w:tc>
          <w:tcPr>
            <w:tcW w:w="2125" w:type="dxa"/>
          </w:tcPr>
          <w:p w14:paraId="29F07099" w14:textId="3F73A22B" w:rsidR="00F720C8" w:rsidRPr="00F720C8" w:rsidRDefault="00F720C8" w:rsidP="00F720C8">
            <w:pPr>
              <w:spacing w:after="200" w:line="276" w:lineRule="auto"/>
              <w:jc w:val="center"/>
            </w:pPr>
            <w:r w:rsidRPr="001B2486">
              <w:t>Не менее 1</w:t>
            </w:r>
          </w:p>
        </w:tc>
        <w:tc>
          <w:tcPr>
            <w:tcW w:w="1790" w:type="dxa"/>
          </w:tcPr>
          <w:p w14:paraId="081C7613" w14:textId="77777777" w:rsidR="00F720C8" w:rsidRPr="00F720C8" w:rsidRDefault="00F720C8" w:rsidP="00F720C8">
            <w:pPr>
              <w:spacing w:after="200" w:line="276" w:lineRule="auto"/>
              <w:jc w:val="center"/>
              <w:rPr>
                <w:rFonts w:eastAsia="Calibri" w:cs="Arial"/>
                <w:sz w:val="20"/>
                <w:szCs w:val="20"/>
              </w:rPr>
            </w:pPr>
          </w:p>
        </w:tc>
        <w:tc>
          <w:tcPr>
            <w:tcW w:w="1906" w:type="dxa"/>
          </w:tcPr>
          <w:p w14:paraId="46EA7E3C" w14:textId="77777777" w:rsidR="00F720C8" w:rsidRPr="00F720C8" w:rsidRDefault="00F720C8" w:rsidP="00F720C8">
            <w:pPr>
              <w:spacing w:after="200" w:line="276" w:lineRule="auto"/>
              <w:jc w:val="center"/>
              <w:rPr>
                <w:rFonts w:eastAsia="Calibri" w:cs="Arial"/>
                <w:sz w:val="20"/>
                <w:szCs w:val="20"/>
              </w:rPr>
            </w:pPr>
          </w:p>
        </w:tc>
      </w:tr>
      <w:tr w:rsidR="00F720C8" w:rsidRPr="00F720C8" w14:paraId="604B9114" w14:textId="77777777" w:rsidTr="00F720C8">
        <w:trPr>
          <w:trHeight w:hRule="exact" w:val="340"/>
        </w:trPr>
        <w:tc>
          <w:tcPr>
            <w:tcW w:w="1146" w:type="dxa"/>
          </w:tcPr>
          <w:p w14:paraId="7EAE4D0E" w14:textId="77777777" w:rsidR="00F720C8" w:rsidRPr="00F720C8" w:rsidRDefault="00F720C8" w:rsidP="00F720C8">
            <w:pPr>
              <w:numPr>
                <w:ilvl w:val="0"/>
                <w:numId w:val="38"/>
              </w:numPr>
              <w:spacing w:after="200" w:line="276" w:lineRule="auto"/>
              <w:ind w:right="1309"/>
            </w:pPr>
          </w:p>
        </w:tc>
        <w:tc>
          <w:tcPr>
            <w:tcW w:w="2960" w:type="dxa"/>
          </w:tcPr>
          <w:p w14:paraId="7FCF1D39" w14:textId="52212B02" w:rsidR="00F720C8" w:rsidRPr="00F720C8" w:rsidRDefault="00F720C8" w:rsidP="00F720C8">
            <w:pPr>
              <w:spacing w:after="200" w:line="276" w:lineRule="auto"/>
              <w:jc w:val="center"/>
            </w:pPr>
            <w:r w:rsidRPr="001B2486">
              <w:t xml:space="preserve">с. </w:t>
            </w:r>
            <w:proofErr w:type="spellStart"/>
            <w:r w:rsidRPr="001B2486">
              <w:t>Большеустекинское</w:t>
            </w:r>
            <w:proofErr w:type="spellEnd"/>
          </w:p>
        </w:tc>
        <w:tc>
          <w:tcPr>
            <w:tcW w:w="2125" w:type="dxa"/>
          </w:tcPr>
          <w:p w14:paraId="47A11FBF" w14:textId="5D7BBEF8" w:rsidR="00F720C8" w:rsidRPr="00F720C8" w:rsidRDefault="00F720C8" w:rsidP="00F720C8">
            <w:pPr>
              <w:spacing w:after="200" w:line="276" w:lineRule="auto"/>
              <w:jc w:val="center"/>
            </w:pPr>
            <w:r w:rsidRPr="001B2486">
              <w:t>Не менее 1</w:t>
            </w:r>
          </w:p>
        </w:tc>
        <w:tc>
          <w:tcPr>
            <w:tcW w:w="1790" w:type="dxa"/>
          </w:tcPr>
          <w:p w14:paraId="0B4BCEF6" w14:textId="77777777" w:rsidR="00F720C8" w:rsidRPr="00F720C8" w:rsidRDefault="00F720C8" w:rsidP="00F720C8">
            <w:pPr>
              <w:spacing w:after="200" w:line="276" w:lineRule="auto"/>
              <w:jc w:val="center"/>
              <w:rPr>
                <w:rFonts w:eastAsia="Calibri" w:cs="Arial"/>
                <w:sz w:val="20"/>
                <w:szCs w:val="20"/>
              </w:rPr>
            </w:pPr>
          </w:p>
        </w:tc>
        <w:tc>
          <w:tcPr>
            <w:tcW w:w="1906" w:type="dxa"/>
          </w:tcPr>
          <w:p w14:paraId="764F6E68" w14:textId="77777777" w:rsidR="00F720C8" w:rsidRPr="00F720C8" w:rsidRDefault="00F720C8" w:rsidP="00F720C8">
            <w:pPr>
              <w:spacing w:after="200" w:line="276" w:lineRule="auto"/>
              <w:jc w:val="center"/>
              <w:rPr>
                <w:rFonts w:eastAsia="Calibri" w:cs="Arial"/>
                <w:sz w:val="20"/>
                <w:szCs w:val="20"/>
              </w:rPr>
            </w:pPr>
          </w:p>
        </w:tc>
      </w:tr>
      <w:tr w:rsidR="00F720C8" w:rsidRPr="00F720C8" w14:paraId="78C5C143" w14:textId="77777777" w:rsidTr="00F720C8">
        <w:trPr>
          <w:trHeight w:hRule="exact" w:val="340"/>
        </w:trPr>
        <w:tc>
          <w:tcPr>
            <w:tcW w:w="1146" w:type="dxa"/>
          </w:tcPr>
          <w:p w14:paraId="4E098B80" w14:textId="77777777" w:rsidR="00F720C8" w:rsidRPr="00F720C8" w:rsidRDefault="00F720C8" w:rsidP="00F720C8">
            <w:pPr>
              <w:numPr>
                <w:ilvl w:val="0"/>
                <w:numId w:val="38"/>
              </w:numPr>
              <w:spacing w:after="200" w:line="276" w:lineRule="auto"/>
              <w:ind w:right="1309"/>
            </w:pPr>
          </w:p>
        </w:tc>
        <w:tc>
          <w:tcPr>
            <w:tcW w:w="2960" w:type="dxa"/>
          </w:tcPr>
          <w:p w14:paraId="5F39822B" w14:textId="6F5A28BA" w:rsidR="00F720C8" w:rsidRPr="00F720C8" w:rsidRDefault="00F720C8" w:rsidP="00F720C8">
            <w:pPr>
              <w:spacing w:after="200" w:line="276" w:lineRule="auto"/>
              <w:jc w:val="center"/>
            </w:pPr>
            <w:r w:rsidRPr="001B2486">
              <w:t>с. В. Киги</w:t>
            </w:r>
          </w:p>
        </w:tc>
        <w:tc>
          <w:tcPr>
            <w:tcW w:w="2125" w:type="dxa"/>
          </w:tcPr>
          <w:p w14:paraId="3C438F34" w14:textId="70D95257" w:rsidR="00F720C8" w:rsidRPr="00F720C8" w:rsidRDefault="00F720C8" w:rsidP="00F720C8">
            <w:pPr>
              <w:spacing w:after="200" w:line="276" w:lineRule="auto"/>
              <w:jc w:val="center"/>
            </w:pPr>
            <w:r w:rsidRPr="001B2486">
              <w:t>Не менее 1</w:t>
            </w:r>
          </w:p>
        </w:tc>
        <w:tc>
          <w:tcPr>
            <w:tcW w:w="1790" w:type="dxa"/>
          </w:tcPr>
          <w:p w14:paraId="06D980BB" w14:textId="77777777" w:rsidR="00F720C8" w:rsidRPr="00F720C8" w:rsidRDefault="00F720C8" w:rsidP="00F720C8">
            <w:pPr>
              <w:spacing w:after="200" w:line="276" w:lineRule="auto"/>
              <w:jc w:val="center"/>
              <w:rPr>
                <w:rFonts w:eastAsia="Calibri" w:cs="Arial"/>
                <w:sz w:val="20"/>
                <w:szCs w:val="20"/>
              </w:rPr>
            </w:pPr>
          </w:p>
        </w:tc>
        <w:tc>
          <w:tcPr>
            <w:tcW w:w="1906" w:type="dxa"/>
          </w:tcPr>
          <w:p w14:paraId="612C3A4F" w14:textId="77777777" w:rsidR="00F720C8" w:rsidRPr="00F720C8" w:rsidRDefault="00F720C8" w:rsidP="00F720C8">
            <w:pPr>
              <w:spacing w:after="200" w:line="276" w:lineRule="auto"/>
              <w:jc w:val="center"/>
              <w:rPr>
                <w:rFonts w:eastAsia="Calibri" w:cs="Arial"/>
                <w:sz w:val="20"/>
                <w:szCs w:val="20"/>
              </w:rPr>
            </w:pPr>
          </w:p>
        </w:tc>
      </w:tr>
      <w:tr w:rsidR="00F720C8" w:rsidRPr="00F720C8" w14:paraId="09253C78" w14:textId="77777777" w:rsidTr="00F720C8">
        <w:trPr>
          <w:trHeight w:hRule="exact" w:val="340"/>
        </w:trPr>
        <w:tc>
          <w:tcPr>
            <w:tcW w:w="1146" w:type="dxa"/>
          </w:tcPr>
          <w:p w14:paraId="55941C01" w14:textId="77777777" w:rsidR="00F720C8" w:rsidRPr="00F720C8" w:rsidRDefault="00F720C8" w:rsidP="00F720C8">
            <w:pPr>
              <w:numPr>
                <w:ilvl w:val="0"/>
                <w:numId w:val="38"/>
              </w:numPr>
              <w:spacing w:after="200" w:line="276" w:lineRule="auto"/>
              <w:ind w:right="1309"/>
            </w:pPr>
          </w:p>
        </w:tc>
        <w:tc>
          <w:tcPr>
            <w:tcW w:w="2960" w:type="dxa"/>
          </w:tcPr>
          <w:p w14:paraId="2E032529" w14:textId="5C38CDAA" w:rsidR="00F720C8" w:rsidRPr="00F720C8" w:rsidRDefault="00F720C8" w:rsidP="00F720C8">
            <w:pPr>
              <w:spacing w:after="200" w:line="276" w:lineRule="auto"/>
              <w:jc w:val="center"/>
            </w:pPr>
            <w:r w:rsidRPr="001B2486">
              <w:t xml:space="preserve">с. </w:t>
            </w:r>
            <w:proofErr w:type="spellStart"/>
            <w:r w:rsidRPr="001B2486">
              <w:t>Малояз</w:t>
            </w:r>
            <w:proofErr w:type="spellEnd"/>
          </w:p>
        </w:tc>
        <w:tc>
          <w:tcPr>
            <w:tcW w:w="2125" w:type="dxa"/>
          </w:tcPr>
          <w:p w14:paraId="49B564B8" w14:textId="0A36C88E" w:rsidR="00F720C8" w:rsidRPr="00F720C8" w:rsidRDefault="00F720C8" w:rsidP="00F720C8">
            <w:pPr>
              <w:spacing w:after="200" w:line="276" w:lineRule="auto"/>
              <w:jc w:val="center"/>
            </w:pPr>
            <w:r w:rsidRPr="001B2486">
              <w:t>Не менее 1</w:t>
            </w:r>
          </w:p>
        </w:tc>
        <w:tc>
          <w:tcPr>
            <w:tcW w:w="1790" w:type="dxa"/>
          </w:tcPr>
          <w:p w14:paraId="4EE5C3FB" w14:textId="77777777" w:rsidR="00F720C8" w:rsidRPr="00F720C8" w:rsidRDefault="00F720C8" w:rsidP="00F720C8">
            <w:pPr>
              <w:spacing w:after="200" w:line="276" w:lineRule="auto"/>
              <w:jc w:val="center"/>
              <w:rPr>
                <w:rFonts w:eastAsia="Calibri" w:cs="Arial"/>
                <w:sz w:val="20"/>
                <w:szCs w:val="20"/>
              </w:rPr>
            </w:pPr>
          </w:p>
        </w:tc>
        <w:tc>
          <w:tcPr>
            <w:tcW w:w="1906" w:type="dxa"/>
          </w:tcPr>
          <w:p w14:paraId="5F9C458E" w14:textId="77777777" w:rsidR="00F720C8" w:rsidRPr="00F720C8" w:rsidRDefault="00F720C8" w:rsidP="00F720C8">
            <w:pPr>
              <w:spacing w:after="200" w:line="276" w:lineRule="auto"/>
              <w:jc w:val="center"/>
              <w:rPr>
                <w:rFonts w:eastAsia="Calibri" w:cs="Arial"/>
                <w:sz w:val="20"/>
                <w:szCs w:val="20"/>
              </w:rPr>
            </w:pPr>
          </w:p>
        </w:tc>
      </w:tr>
      <w:tr w:rsidR="00F720C8" w:rsidRPr="00F720C8" w14:paraId="3680B38D" w14:textId="77777777" w:rsidTr="00F720C8">
        <w:trPr>
          <w:trHeight w:hRule="exact" w:val="340"/>
        </w:trPr>
        <w:tc>
          <w:tcPr>
            <w:tcW w:w="1146" w:type="dxa"/>
          </w:tcPr>
          <w:p w14:paraId="748D7FF0" w14:textId="77777777" w:rsidR="00F720C8" w:rsidRPr="00F720C8" w:rsidRDefault="00F720C8" w:rsidP="00F720C8">
            <w:pPr>
              <w:numPr>
                <w:ilvl w:val="0"/>
                <w:numId w:val="38"/>
              </w:numPr>
              <w:spacing w:after="200" w:line="276" w:lineRule="auto"/>
              <w:ind w:right="1309"/>
            </w:pPr>
          </w:p>
        </w:tc>
        <w:tc>
          <w:tcPr>
            <w:tcW w:w="2960" w:type="dxa"/>
          </w:tcPr>
          <w:p w14:paraId="73720ACD" w14:textId="72B8A23C" w:rsidR="00F720C8" w:rsidRPr="00F720C8" w:rsidRDefault="00F720C8" w:rsidP="00F720C8">
            <w:pPr>
              <w:spacing w:after="200" w:line="276" w:lineRule="auto"/>
              <w:jc w:val="center"/>
            </w:pPr>
            <w:r w:rsidRPr="001B2486">
              <w:t xml:space="preserve">с. Н. </w:t>
            </w:r>
            <w:proofErr w:type="spellStart"/>
            <w:r w:rsidRPr="001B2486">
              <w:t>Белокатай</w:t>
            </w:r>
            <w:proofErr w:type="spellEnd"/>
          </w:p>
        </w:tc>
        <w:tc>
          <w:tcPr>
            <w:tcW w:w="2125" w:type="dxa"/>
          </w:tcPr>
          <w:p w14:paraId="79155AF9" w14:textId="3034CFE9" w:rsidR="00F720C8" w:rsidRPr="00F720C8" w:rsidRDefault="00F720C8" w:rsidP="00F720C8">
            <w:pPr>
              <w:spacing w:after="200" w:line="276" w:lineRule="auto"/>
              <w:jc w:val="center"/>
            </w:pPr>
            <w:r w:rsidRPr="001B2486">
              <w:t>Не менее 1</w:t>
            </w:r>
          </w:p>
        </w:tc>
        <w:tc>
          <w:tcPr>
            <w:tcW w:w="1790" w:type="dxa"/>
          </w:tcPr>
          <w:p w14:paraId="434FF014" w14:textId="77777777" w:rsidR="00F720C8" w:rsidRPr="00F720C8" w:rsidRDefault="00F720C8" w:rsidP="00F720C8">
            <w:pPr>
              <w:spacing w:after="200" w:line="276" w:lineRule="auto"/>
              <w:jc w:val="center"/>
              <w:rPr>
                <w:rFonts w:eastAsia="Calibri" w:cs="Arial"/>
                <w:sz w:val="20"/>
                <w:szCs w:val="20"/>
              </w:rPr>
            </w:pPr>
          </w:p>
        </w:tc>
        <w:tc>
          <w:tcPr>
            <w:tcW w:w="1906" w:type="dxa"/>
          </w:tcPr>
          <w:p w14:paraId="6CB9FF36" w14:textId="77777777" w:rsidR="00F720C8" w:rsidRPr="00F720C8" w:rsidRDefault="00F720C8" w:rsidP="00F720C8">
            <w:pPr>
              <w:spacing w:after="200" w:line="276" w:lineRule="auto"/>
              <w:jc w:val="center"/>
              <w:rPr>
                <w:rFonts w:eastAsia="Calibri" w:cs="Arial"/>
                <w:sz w:val="20"/>
                <w:szCs w:val="20"/>
              </w:rPr>
            </w:pPr>
          </w:p>
        </w:tc>
      </w:tr>
      <w:tr w:rsidR="00F720C8" w:rsidRPr="00F720C8" w14:paraId="29AA9A05" w14:textId="77777777" w:rsidTr="00F720C8">
        <w:trPr>
          <w:trHeight w:hRule="exact" w:val="340"/>
        </w:trPr>
        <w:tc>
          <w:tcPr>
            <w:tcW w:w="1146" w:type="dxa"/>
          </w:tcPr>
          <w:p w14:paraId="027508A9" w14:textId="77777777" w:rsidR="00F720C8" w:rsidRPr="00F720C8" w:rsidRDefault="00F720C8" w:rsidP="00F720C8">
            <w:pPr>
              <w:numPr>
                <w:ilvl w:val="0"/>
                <w:numId w:val="38"/>
              </w:numPr>
              <w:spacing w:after="200" w:line="276" w:lineRule="auto"/>
              <w:ind w:right="1309"/>
            </w:pPr>
          </w:p>
        </w:tc>
        <w:tc>
          <w:tcPr>
            <w:tcW w:w="2960" w:type="dxa"/>
          </w:tcPr>
          <w:p w14:paraId="5ED9E61A" w14:textId="7518D7B6" w:rsidR="00F720C8" w:rsidRPr="00F720C8" w:rsidRDefault="00F720C8" w:rsidP="00F720C8">
            <w:pPr>
              <w:spacing w:after="200" w:line="276" w:lineRule="auto"/>
              <w:jc w:val="center"/>
            </w:pPr>
            <w:r w:rsidRPr="001B2486">
              <w:t>г. Мелеуз</w:t>
            </w:r>
          </w:p>
        </w:tc>
        <w:tc>
          <w:tcPr>
            <w:tcW w:w="2125" w:type="dxa"/>
          </w:tcPr>
          <w:p w14:paraId="685D61D1" w14:textId="5518588D" w:rsidR="00F720C8" w:rsidRPr="00F720C8" w:rsidRDefault="00F720C8" w:rsidP="00F720C8">
            <w:pPr>
              <w:spacing w:after="200" w:line="276" w:lineRule="auto"/>
              <w:jc w:val="center"/>
            </w:pPr>
            <w:r w:rsidRPr="001B2486">
              <w:t>Не менее 3</w:t>
            </w:r>
          </w:p>
        </w:tc>
        <w:tc>
          <w:tcPr>
            <w:tcW w:w="1790" w:type="dxa"/>
          </w:tcPr>
          <w:p w14:paraId="617E6EC2" w14:textId="77777777" w:rsidR="00F720C8" w:rsidRPr="00F720C8" w:rsidRDefault="00F720C8" w:rsidP="00F720C8">
            <w:pPr>
              <w:spacing w:after="200" w:line="276" w:lineRule="auto"/>
              <w:jc w:val="center"/>
              <w:rPr>
                <w:rFonts w:eastAsia="Calibri" w:cs="Arial"/>
                <w:sz w:val="20"/>
                <w:szCs w:val="20"/>
              </w:rPr>
            </w:pPr>
          </w:p>
        </w:tc>
        <w:tc>
          <w:tcPr>
            <w:tcW w:w="1906" w:type="dxa"/>
          </w:tcPr>
          <w:p w14:paraId="4A6BEE87" w14:textId="77777777" w:rsidR="00F720C8" w:rsidRPr="00F720C8" w:rsidRDefault="00F720C8" w:rsidP="00F720C8">
            <w:pPr>
              <w:spacing w:after="200" w:line="276" w:lineRule="auto"/>
              <w:jc w:val="center"/>
              <w:rPr>
                <w:rFonts w:eastAsia="Calibri" w:cs="Arial"/>
                <w:sz w:val="20"/>
                <w:szCs w:val="20"/>
              </w:rPr>
            </w:pPr>
          </w:p>
        </w:tc>
      </w:tr>
      <w:tr w:rsidR="00F720C8" w:rsidRPr="00F720C8" w14:paraId="2DD513B4" w14:textId="77777777" w:rsidTr="00F720C8">
        <w:trPr>
          <w:trHeight w:hRule="exact" w:val="340"/>
        </w:trPr>
        <w:tc>
          <w:tcPr>
            <w:tcW w:w="1146" w:type="dxa"/>
          </w:tcPr>
          <w:p w14:paraId="10E377A7" w14:textId="77777777" w:rsidR="00F720C8" w:rsidRPr="00F720C8" w:rsidRDefault="00F720C8" w:rsidP="00F720C8">
            <w:pPr>
              <w:numPr>
                <w:ilvl w:val="0"/>
                <w:numId w:val="38"/>
              </w:numPr>
              <w:spacing w:after="200" w:line="276" w:lineRule="auto"/>
              <w:ind w:right="1309"/>
            </w:pPr>
          </w:p>
        </w:tc>
        <w:tc>
          <w:tcPr>
            <w:tcW w:w="2960" w:type="dxa"/>
          </w:tcPr>
          <w:p w14:paraId="0172003D" w14:textId="220A07BE" w:rsidR="00F720C8" w:rsidRPr="00F720C8" w:rsidRDefault="00F720C8" w:rsidP="00F720C8">
            <w:pPr>
              <w:spacing w:after="200" w:line="276" w:lineRule="auto"/>
              <w:jc w:val="center"/>
            </w:pPr>
            <w:r w:rsidRPr="001B2486">
              <w:t>г. Кумертау</w:t>
            </w:r>
          </w:p>
        </w:tc>
        <w:tc>
          <w:tcPr>
            <w:tcW w:w="2125" w:type="dxa"/>
          </w:tcPr>
          <w:p w14:paraId="0D7FCAFA" w14:textId="75D7DACA" w:rsidR="00F720C8" w:rsidRPr="00F720C8" w:rsidRDefault="00F720C8" w:rsidP="00F720C8">
            <w:pPr>
              <w:spacing w:after="200" w:line="276" w:lineRule="auto"/>
              <w:jc w:val="center"/>
            </w:pPr>
            <w:r w:rsidRPr="001B2486">
              <w:t>Не менее 2</w:t>
            </w:r>
          </w:p>
        </w:tc>
        <w:tc>
          <w:tcPr>
            <w:tcW w:w="1790" w:type="dxa"/>
          </w:tcPr>
          <w:p w14:paraId="7A9A8FBE" w14:textId="77777777" w:rsidR="00F720C8" w:rsidRPr="00F720C8" w:rsidRDefault="00F720C8" w:rsidP="00F720C8">
            <w:pPr>
              <w:spacing w:after="200" w:line="276" w:lineRule="auto"/>
              <w:jc w:val="center"/>
              <w:rPr>
                <w:rFonts w:eastAsia="Calibri" w:cs="Arial"/>
                <w:sz w:val="20"/>
                <w:szCs w:val="20"/>
              </w:rPr>
            </w:pPr>
          </w:p>
        </w:tc>
        <w:tc>
          <w:tcPr>
            <w:tcW w:w="1906" w:type="dxa"/>
          </w:tcPr>
          <w:p w14:paraId="168956D6" w14:textId="77777777" w:rsidR="00F720C8" w:rsidRPr="00F720C8" w:rsidRDefault="00F720C8" w:rsidP="00F720C8">
            <w:pPr>
              <w:spacing w:after="200" w:line="276" w:lineRule="auto"/>
              <w:jc w:val="center"/>
              <w:rPr>
                <w:rFonts w:eastAsia="Calibri" w:cs="Arial"/>
                <w:sz w:val="20"/>
                <w:szCs w:val="20"/>
              </w:rPr>
            </w:pPr>
          </w:p>
        </w:tc>
      </w:tr>
      <w:tr w:rsidR="00F720C8" w:rsidRPr="00F720C8" w14:paraId="4A2AFAB2" w14:textId="77777777" w:rsidTr="00F720C8">
        <w:trPr>
          <w:trHeight w:hRule="exact" w:val="340"/>
        </w:trPr>
        <w:tc>
          <w:tcPr>
            <w:tcW w:w="1146" w:type="dxa"/>
          </w:tcPr>
          <w:p w14:paraId="6261B090" w14:textId="77777777" w:rsidR="00F720C8" w:rsidRPr="00F720C8" w:rsidRDefault="00F720C8" w:rsidP="00F720C8">
            <w:pPr>
              <w:numPr>
                <w:ilvl w:val="0"/>
                <w:numId w:val="38"/>
              </w:numPr>
              <w:spacing w:after="200" w:line="276" w:lineRule="auto"/>
              <w:ind w:right="1309"/>
            </w:pPr>
          </w:p>
        </w:tc>
        <w:tc>
          <w:tcPr>
            <w:tcW w:w="2960" w:type="dxa"/>
          </w:tcPr>
          <w:p w14:paraId="58BF6BCA" w14:textId="74F15E42" w:rsidR="00F720C8" w:rsidRPr="00F720C8" w:rsidRDefault="00F720C8" w:rsidP="00F720C8">
            <w:pPr>
              <w:spacing w:after="200" w:line="276" w:lineRule="auto"/>
              <w:jc w:val="center"/>
            </w:pPr>
            <w:r w:rsidRPr="001B2486">
              <w:t xml:space="preserve">с. </w:t>
            </w:r>
            <w:proofErr w:type="spellStart"/>
            <w:r w:rsidRPr="001B2486">
              <w:t>Исянгулово</w:t>
            </w:r>
            <w:proofErr w:type="spellEnd"/>
          </w:p>
        </w:tc>
        <w:tc>
          <w:tcPr>
            <w:tcW w:w="2125" w:type="dxa"/>
          </w:tcPr>
          <w:p w14:paraId="4296F84D" w14:textId="6AB9F2F3" w:rsidR="00F720C8" w:rsidRPr="00F720C8" w:rsidRDefault="00F720C8" w:rsidP="00F720C8">
            <w:pPr>
              <w:spacing w:after="200" w:line="276" w:lineRule="auto"/>
              <w:jc w:val="center"/>
            </w:pPr>
            <w:r w:rsidRPr="001B2486">
              <w:t>Не менее 1</w:t>
            </w:r>
          </w:p>
        </w:tc>
        <w:tc>
          <w:tcPr>
            <w:tcW w:w="1790" w:type="dxa"/>
          </w:tcPr>
          <w:p w14:paraId="34C08C99" w14:textId="77777777" w:rsidR="00F720C8" w:rsidRPr="00F720C8" w:rsidRDefault="00F720C8" w:rsidP="00F720C8">
            <w:pPr>
              <w:spacing w:after="200" w:line="276" w:lineRule="auto"/>
              <w:jc w:val="center"/>
              <w:rPr>
                <w:rFonts w:eastAsia="Calibri" w:cs="Arial"/>
                <w:sz w:val="20"/>
                <w:szCs w:val="20"/>
              </w:rPr>
            </w:pPr>
          </w:p>
        </w:tc>
        <w:tc>
          <w:tcPr>
            <w:tcW w:w="1906" w:type="dxa"/>
          </w:tcPr>
          <w:p w14:paraId="59DE8F44" w14:textId="77777777" w:rsidR="00F720C8" w:rsidRPr="00F720C8" w:rsidRDefault="00F720C8" w:rsidP="00F720C8">
            <w:pPr>
              <w:spacing w:after="200" w:line="276" w:lineRule="auto"/>
              <w:jc w:val="center"/>
              <w:rPr>
                <w:rFonts w:eastAsia="Calibri" w:cs="Arial"/>
                <w:sz w:val="20"/>
                <w:szCs w:val="20"/>
              </w:rPr>
            </w:pPr>
          </w:p>
        </w:tc>
      </w:tr>
      <w:tr w:rsidR="00F720C8" w:rsidRPr="00F720C8" w14:paraId="1375853B" w14:textId="77777777" w:rsidTr="00F720C8">
        <w:trPr>
          <w:trHeight w:hRule="exact" w:val="340"/>
        </w:trPr>
        <w:tc>
          <w:tcPr>
            <w:tcW w:w="1146" w:type="dxa"/>
          </w:tcPr>
          <w:p w14:paraId="6DE05414" w14:textId="77777777" w:rsidR="00F720C8" w:rsidRPr="00F720C8" w:rsidRDefault="00F720C8" w:rsidP="00F720C8">
            <w:pPr>
              <w:numPr>
                <w:ilvl w:val="0"/>
                <w:numId w:val="38"/>
              </w:numPr>
              <w:spacing w:after="200" w:line="276" w:lineRule="auto"/>
              <w:ind w:right="1309"/>
            </w:pPr>
          </w:p>
        </w:tc>
        <w:tc>
          <w:tcPr>
            <w:tcW w:w="2960" w:type="dxa"/>
          </w:tcPr>
          <w:p w14:paraId="5206862A" w14:textId="7AAA408C" w:rsidR="00F720C8" w:rsidRPr="00F720C8" w:rsidRDefault="00F720C8" w:rsidP="00F720C8">
            <w:pPr>
              <w:spacing w:after="200" w:line="276" w:lineRule="auto"/>
              <w:jc w:val="center"/>
            </w:pPr>
            <w:r w:rsidRPr="001B2486">
              <w:t>р. п. Ермолаево</w:t>
            </w:r>
          </w:p>
        </w:tc>
        <w:tc>
          <w:tcPr>
            <w:tcW w:w="2125" w:type="dxa"/>
          </w:tcPr>
          <w:p w14:paraId="5F55DFAF" w14:textId="707B26C1" w:rsidR="00F720C8" w:rsidRPr="00F720C8" w:rsidRDefault="00F720C8" w:rsidP="00F720C8">
            <w:pPr>
              <w:spacing w:after="200" w:line="276" w:lineRule="auto"/>
              <w:jc w:val="center"/>
            </w:pPr>
            <w:r w:rsidRPr="001B2486">
              <w:t>Не менее 1</w:t>
            </w:r>
          </w:p>
        </w:tc>
        <w:tc>
          <w:tcPr>
            <w:tcW w:w="1790" w:type="dxa"/>
          </w:tcPr>
          <w:p w14:paraId="7C732206" w14:textId="77777777" w:rsidR="00F720C8" w:rsidRPr="00F720C8" w:rsidRDefault="00F720C8" w:rsidP="00F720C8">
            <w:pPr>
              <w:spacing w:after="200" w:line="276" w:lineRule="auto"/>
              <w:jc w:val="center"/>
              <w:rPr>
                <w:rFonts w:eastAsia="Calibri" w:cs="Arial"/>
                <w:sz w:val="20"/>
                <w:szCs w:val="20"/>
              </w:rPr>
            </w:pPr>
          </w:p>
        </w:tc>
        <w:tc>
          <w:tcPr>
            <w:tcW w:w="1906" w:type="dxa"/>
          </w:tcPr>
          <w:p w14:paraId="67ED3E22" w14:textId="77777777" w:rsidR="00F720C8" w:rsidRPr="00F720C8" w:rsidRDefault="00F720C8" w:rsidP="00F720C8">
            <w:pPr>
              <w:spacing w:after="200" w:line="276" w:lineRule="auto"/>
              <w:jc w:val="center"/>
              <w:rPr>
                <w:rFonts w:eastAsia="Calibri" w:cs="Arial"/>
                <w:sz w:val="20"/>
                <w:szCs w:val="20"/>
              </w:rPr>
            </w:pPr>
          </w:p>
        </w:tc>
      </w:tr>
      <w:tr w:rsidR="00F720C8" w:rsidRPr="00F720C8" w14:paraId="061003D7" w14:textId="77777777" w:rsidTr="00F720C8">
        <w:trPr>
          <w:trHeight w:hRule="exact" w:val="340"/>
        </w:trPr>
        <w:tc>
          <w:tcPr>
            <w:tcW w:w="1146" w:type="dxa"/>
          </w:tcPr>
          <w:p w14:paraId="1E84EAF9" w14:textId="77777777" w:rsidR="00F720C8" w:rsidRPr="00F720C8" w:rsidRDefault="00F720C8" w:rsidP="00F720C8">
            <w:pPr>
              <w:numPr>
                <w:ilvl w:val="0"/>
                <w:numId w:val="38"/>
              </w:numPr>
              <w:spacing w:after="200" w:line="276" w:lineRule="auto"/>
              <w:ind w:right="1309"/>
            </w:pPr>
          </w:p>
        </w:tc>
        <w:tc>
          <w:tcPr>
            <w:tcW w:w="2960" w:type="dxa"/>
          </w:tcPr>
          <w:p w14:paraId="6C371152" w14:textId="3F8AA988" w:rsidR="00F720C8" w:rsidRPr="00F720C8" w:rsidRDefault="00F720C8" w:rsidP="00F720C8">
            <w:pPr>
              <w:spacing w:after="200" w:line="276" w:lineRule="auto"/>
              <w:jc w:val="center"/>
            </w:pPr>
            <w:r w:rsidRPr="001B2486">
              <w:t>с. Мраково</w:t>
            </w:r>
          </w:p>
        </w:tc>
        <w:tc>
          <w:tcPr>
            <w:tcW w:w="2125" w:type="dxa"/>
          </w:tcPr>
          <w:p w14:paraId="17A05FD7" w14:textId="4596A424" w:rsidR="00F720C8" w:rsidRPr="00F720C8" w:rsidRDefault="00F720C8" w:rsidP="00F720C8">
            <w:pPr>
              <w:spacing w:after="200" w:line="276" w:lineRule="auto"/>
              <w:jc w:val="center"/>
            </w:pPr>
            <w:r w:rsidRPr="001B2486">
              <w:t>Не менее 1</w:t>
            </w:r>
          </w:p>
        </w:tc>
        <w:tc>
          <w:tcPr>
            <w:tcW w:w="1790" w:type="dxa"/>
          </w:tcPr>
          <w:p w14:paraId="7E89880E" w14:textId="77777777" w:rsidR="00F720C8" w:rsidRPr="00F720C8" w:rsidRDefault="00F720C8" w:rsidP="00F720C8">
            <w:pPr>
              <w:spacing w:after="200" w:line="276" w:lineRule="auto"/>
              <w:jc w:val="center"/>
              <w:rPr>
                <w:rFonts w:eastAsia="Calibri" w:cs="Arial"/>
                <w:sz w:val="20"/>
                <w:szCs w:val="20"/>
              </w:rPr>
            </w:pPr>
          </w:p>
        </w:tc>
        <w:tc>
          <w:tcPr>
            <w:tcW w:w="1906" w:type="dxa"/>
          </w:tcPr>
          <w:p w14:paraId="7D356FD4" w14:textId="77777777" w:rsidR="00F720C8" w:rsidRPr="00F720C8" w:rsidRDefault="00F720C8" w:rsidP="00F720C8">
            <w:pPr>
              <w:spacing w:after="200" w:line="276" w:lineRule="auto"/>
              <w:jc w:val="center"/>
              <w:rPr>
                <w:rFonts w:eastAsia="Calibri" w:cs="Arial"/>
                <w:sz w:val="20"/>
                <w:szCs w:val="20"/>
              </w:rPr>
            </w:pPr>
          </w:p>
        </w:tc>
      </w:tr>
    </w:tbl>
    <w:p w14:paraId="2F701145" w14:textId="77777777" w:rsidR="00F720C8" w:rsidRPr="00F720C8" w:rsidRDefault="00F720C8" w:rsidP="00F720C8"/>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AB3FC3A" w14:textId="5F96AC4E" w:rsidR="009624B1" w:rsidRPr="00672CEA" w:rsidRDefault="009624B1" w:rsidP="009624B1">
      <w:pPr>
        <w:jc w:val="both"/>
        <w:rPr>
          <w:color w:val="808080"/>
          <w:sz w:val="22"/>
        </w:rPr>
      </w:pPr>
      <w:r w:rsidRPr="00EA5BFB">
        <w:rPr>
          <w:color w:val="808080"/>
          <w:sz w:val="22"/>
        </w:rPr>
        <w:t xml:space="preserve">3. </w:t>
      </w:r>
      <w:r>
        <w:rPr>
          <w:color w:val="808080"/>
          <w:sz w:val="22"/>
        </w:rPr>
        <w:t xml:space="preserve">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0999D4B"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47A3817D" w14:textId="440D613F" w:rsidR="009624B1" w:rsidRDefault="009624B1" w:rsidP="00A0532D">
      <w:pPr>
        <w:jc w:val="both"/>
        <w:rPr>
          <w:sz w:val="22"/>
        </w:rPr>
        <w:sectPr w:rsidR="009624B1" w:rsidSect="00F720C8">
          <w:pgSz w:w="11907" w:h="16839" w:code="9"/>
          <w:pgMar w:top="851" w:right="567" w:bottom="567" w:left="1134" w:header="720" w:footer="720" w:gutter="0"/>
          <w:cols w:space="708"/>
          <w:noEndnote/>
          <w:titlePg/>
          <w:docGrid w:linePitch="326"/>
        </w:sectPr>
      </w:pP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77" w:name="_Форма_4_РЕКОМЕНДУЕМАЯ"/>
      <w:bookmarkStart w:id="278" w:name="_Toc23149542"/>
      <w:bookmarkStart w:id="279" w:name="_Toc54336129"/>
      <w:bookmarkStart w:id="280" w:name="_Toc74664621"/>
      <w:bookmarkStart w:id="281" w:name="_Ref313304436"/>
      <w:bookmarkStart w:id="282" w:name="_Toc314507388"/>
      <w:bookmarkStart w:id="283" w:name="_Toc322209429"/>
      <w:bookmarkEnd w:id="27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78"/>
      <w:bookmarkEnd w:id="279"/>
      <w:bookmarkEnd w:id="280"/>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81"/>
      <w:bookmarkEnd w:id="282"/>
      <w:r>
        <w:t>ИЗВЕЩЕНИЯ</w:t>
      </w:r>
    </w:p>
    <w:p w14:paraId="437B6C4A" w14:textId="77777777" w:rsidR="009624B1" w:rsidRPr="00733E33" w:rsidRDefault="009624B1" w:rsidP="009624B1">
      <w:pPr>
        <w:jc w:val="center"/>
      </w:pPr>
      <w:r w:rsidRPr="00733E33">
        <w:t>О ЗАКУПКЕ</w:t>
      </w:r>
      <w:bookmarkEnd w:id="283"/>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590ACED8"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4" w:name="_Форма_5_Справка"/>
      <w:bookmarkStart w:id="285" w:name="_Форма_5_ФОРМА"/>
      <w:bookmarkStart w:id="286" w:name="_Форма_6_Декларация"/>
      <w:bookmarkStart w:id="287" w:name="_Форма_5_Декларация"/>
      <w:bookmarkStart w:id="288" w:name="_Форма_7_План_1"/>
      <w:bookmarkStart w:id="289" w:name="_РАЗДЕЛ_IV._Техническое"/>
      <w:bookmarkStart w:id="290" w:name="_РАЗДЕЛ_IV._ТЕХНИЧЕСКОЕ_1"/>
      <w:bookmarkStart w:id="291" w:name="_Toc23149544"/>
      <w:bookmarkStart w:id="292" w:name="_Toc54336131"/>
      <w:bookmarkStart w:id="293" w:name="_Toc74664622"/>
      <w:bookmarkEnd w:id="284"/>
      <w:bookmarkEnd w:id="285"/>
      <w:bookmarkEnd w:id="286"/>
      <w:bookmarkEnd w:id="287"/>
      <w:bookmarkEnd w:id="288"/>
      <w:bookmarkEnd w:id="289"/>
      <w:bookmarkEnd w:id="290"/>
      <w:r w:rsidRPr="00733E33">
        <w:rPr>
          <w:rFonts w:ascii="Times New Roman" w:eastAsia="MS Mincho" w:hAnsi="Times New Roman"/>
          <w:color w:val="17365D"/>
          <w:kern w:val="32"/>
          <w:szCs w:val="24"/>
          <w:lang w:val="x-none" w:eastAsia="x-none"/>
        </w:rPr>
        <w:lastRenderedPageBreak/>
        <w:t xml:space="preserve">РАЗДЕЛ IV. </w:t>
      </w:r>
      <w:bookmarkEnd w:id="291"/>
      <w:r>
        <w:rPr>
          <w:rFonts w:ascii="Times New Roman" w:eastAsia="MS Mincho" w:hAnsi="Times New Roman"/>
          <w:color w:val="17365D"/>
          <w:kern w:val="32"/>
          <w:szCs w:val="24"/>
          <w:lang w:eastAsia="x-none"/>
        </w:rPr>
        <w:t>ТЕХНИЧЕСКОЕ ЗАДАНИЕ</w:t>
      </w:r>
      <w:bookmarkEnd w:id="292"/>
      <w:bookmarkEnd w:id="293"/>
    </w:p>
    <w:p w14:paraId="48EBA167" w14:textId="77777777" w:rsidR="00F400A7" w:rsidRPr="001B2486" w:rsidRDefault="00F400A7" w:rsidP="00F400A7">
      <w:pPr>
        <w:spacing w:after="200" w:line="276" w:lineRule="auto"/>
        <w:jc w:val="center"/>
        <w:rPr>
          <w:b/>
          <w:sz w:val="26"/>
          <w:szCs w:val="26"/>
        </w:rPr>
      </w:pPr>
      <w:r w:rsidRPr="001B2486">
        <w:rPr>
          <w:b/>
          <w:sz w:val="26"/>
          <w:szCs w:val="26"/>
        </w:rPr>
        <w:t xml:space="preserve">ТЕХНИЧЕСКОЕ ЗАДАНИЕ </w:t>
      </w:r>
    </w:p>
    <w:p w14:paraId="129BC36A" w14:textId="77777777" w:rsidR="00F400A7" w:rsidRPr="001B2486" w:rsidRDefault="00F400A7" w:rsidP="00F400A7">
      <w:pPr>
        <w:spacing w:line="276" w:lineRule="auto"/>
        <w:jc w:val="center"/>
        <w:rPr>
          <w:b/>
          <w:sz w:val="26"/>
          <w:szCs w:val="26"/>
        </w:rPr>
      </w:pPr>
      <w:r w:rsidRPr="001B2486">
        <w:rPr>
          <w:b/>
          <w:sz w:val="26"/>
          <w:szCs w:val="26"/>
        </w:rPr>
        <w:t>на поставку горюче-смазочных материалов через автозаправочные станции по топливным картам для средств транспорта и механизации ПАО «Башинформсвязь»</w:t>
      </w:r>
    </w:p>
    <w:p w14:paraId="7CA4688F" w14:textId="77777777" w:rsidR="00F400A7" w:rsidRPr="001B2486" w:rsidRDefault="00F400A7" w:rsidP="00F400A7">
      <w:pPr>
        <w:spacing w:line="276" w:lineRule="auto"/>
        <w:jc w:val="center"/>
        <w:rPr>
          <w:b/>
          <w:sz w:val="26"/>
          <w:szCs w:val="26"/>
        </w:rPr>
      </w:pPr>
    </w:p>
    <w:p w14:paraId="4A4C38D9" w14:textId="77777777" w:rsidR="00F400A7" w:rsidRPr="001B2486" w:rsidRDefault="00F400A7" w:rsidP="00F400A7">
      <w:pPr>
        <w:spacing w:line="276" w:lineRule="auto"/>
        <w:jc w:val="center"/>
        <w:rPr>
          <w:b/>
        </w:rPr>
      </w:pPr>
      <w:r w:rsidRPr="001B2486">
        <w:rPr>
          <w:b/>
        </w:rPr>
        <w:t>1. Номенклатура товара</w:t>
      </w:r>
    </w:p>
    <w:tbl>
      <w:tblPr>
        <w:tblStyle w:val="ad"/>
        <w:tblW w:w="9781" w:type="dxa"/>
        <w:tblInd w:w="-147" w:type="dxa"/>
        <w:tblLayout w:type="fixed"/>
        <w:tblLook w:val="04A0" w:firstRow="1" w:lastRow="0" w:firstColumn="1" w:lastColumn="0" w:noHBand="0" w:noVBand="1"/>
      </w:tblPr>
      <w:tblGrid>
        <w:gridCol w:w="709"/>
        <w:gridCol w:w="1984"/>
        <w:gridCol w:w="3686"/>
        <w:gridCol w:w="992"/>
        <w:gridCol w:w="2410"/>
      </w:tblGrid>
      <w:tr w:rsidR="00F400A7" w:rsidRPr="001B2486" w14:paraId="52AFB8FE" w14:textId="77777777" w:rsidTr="00F400A7">
        <w:trPr>
          <w:trHeight w:val="458"/>
        </w:trPr>
        <w:tc>
          <w:tcPr>
            <w:tcW w:w="709" w:type="dxa"/>
            <w:vMerge w:val="restart"/>
            <w:hideMark/>
          </w:tcPr>
          <w:p w14:paraId="692DC342" w14:textId="77777777" w:rsidR="00F400A7" w:rsidRPr="001B2486" w:rsidRDefault="00F400A7" w:rsidP="003B65FC">
            <w:r w:rsidRPr="001B2486">
              <w:t xml:space="preserve">№ </w:t>
            </w:r>
            <w:proofErr w:type="spellStart"/>
            <w:r w:rsidRPr="001B2486">
              <w:t>п.п</w:t>
            </w:r>
            <w:proofErr w:type="spellEnd"/>
            <w:r w:rsidRPr="001B2486">
              <w:t>.</w:t>
            </w:r>
          </w:p>
        </w:tc>
        <w:tc>
          <w:tcPr>
            <w:tcW w:w="1984" w:type="dxa"/>
            <w:vMerge w:val="restart"/>
            <w:hideMark/>
          </w:tcPr>
          <w:p w14:paraId="1BA8A06F" w14:textId="77777777" w:rsidR="00F400A7" w:rsidRPr="001B2486" w:rsidRDefault="00F400A7" w:rsidP="003B65FC">
            <w:pPr>
              <w:jc w:val="center"/>
            </w:pPr>
            <w:r w:rsidRPr="001B2486">
              <w:t>Наименование товара</w:t>
            </w:r>
          </w:p>
        </w:tc>
        <w:tc>
          <w:tcPr>
            <w:tcW w:w="3686" w:type="dxa"/>
            <w:vMerge w:val="restart"/>
            <w:hideMark/>
          </w:tcPr>
          <w:p w14:paraId="2F1F738E" w14:textId="77777777" w:rsidR="00F400A7" w:rsidRPr="001B2486" w:rsidRDefault="00F400A7" w:rsidP="003B65FC">
            <w:pPr>
              <w:jc w:val="center"/>
            </w:pPr>
            <w:r w:rsidRPr="001B2486">
              <w:t>Техническая характеристика товара</w:t>
            </w:r>
          </w:p>
          <w:p w14:paraId="64A0CF06" w14:textId="77777777" w:rsidR="00F400A7" w:rsidRPr="001B2486" w:rsidRDefault="00F400A7" w:rsidP="003B65FC">
            <w:pPr>
              <w:jc w:val="center"/>
            </w:pPr>
            <w:r w:rsidRPr="001B2486">
              <w:t>(ГОСТ, ТУ)</w:t>
            </w:r>
          </w:p>
        </w:tc>
        <w:tc>
          <w:tcPr>
            <w:tcW w:w="992" w:type="dxa"/>
            <w:vMerge w:val="restart"/>
            <w:hideMark/>
          </w:tcPr>
          <w:p w14:paraId="0832FB1D" w14:textId="77777777" w:rsidR="00F400A7" w:rsidRPr="001B2486" w:rsidRDefault="00F400A7" w:rsidP="003B65FC">
            <w:proofErr w:type="spellStart"/>
            <w:r w:rsidRPr="001B2486">
              <w:t>Eд</w:t>
            </w:r>
            <w:proofErr w:type="spellEnd"/>
            <w:r w:rsidRPr="001B2486">
              <w:t xml:space="preserve">. </w:t>
            </w:r>
            <w:proofErr w:type="spellStart"/>
            <w:r w:rsidRPr="001B2486">
              <w:t>изм</w:t>
            </w:r>
            <w:proofErr w:type="spellEnd"/>
          </w:p>
        </w:tc>
        <w:tc>
          <w:tcPr>
            <w:tcW w:w="2410" w:type="dxa"/>
            <w:vMerge w:val="restart"/>
          </w:tcPr>
          <w:p w14:paraId="26D84A86" w14:textId="77777777" w:rsidR="00F400A7" w:rsidRPr="001B2486" w:rsidRDefault="00F400A7" w:rsidP="003B65FC">
            <w:pPr>
              <w:jc w:val="center"/>
            </w:pPr>
            <w:r w:rsidRPr="001B2486">
              <w:t>Ориентировочное количество товара</w:t>
            </w:r>
          </w:p>
        </w:tc>
      </w:tr>
      <w:tr w:rsidR="00F400A7" w:rsidRPr="001B2486" w14:paraId="4E9C9884" w14:textId="77777777" w:rsidTr="00F400A7">
        <w:trPr>
          <w:trHeight w:val="458"/>
        </w:trPr>
        <w:tc>
          <w:tcPr>
            <w:tcW w:w="709" w:type="dxa"/>
            <w:vMerge/>
            <w:hideMark/>
          </w:tcPr>
          <w:p w14:paraId="3A58B899" w14:textId="77777777" w:rsidR="00F400A7" w:rsidRPr="001B2486" w:rsidRDefault="00F400A7" w:rsidP="003B65FC"/>
        </w:tc>
        <w:tc>
          <w:tcPr>
            <w:tcW w:w="1984" w:type="dxa"/>
            <w:vMerge/>
            <w:hideMark/>
          </w:tcPr>
          <w:p w14:paraId="78AE94A1" w14:textId="77777777" w:rsidR="00F400A7" w:rsidRPr="001B2486" w:rsidRDefault="00F400A7" w:rsidP="003B65FC"/>
        </w:tc>
        <w:tc>
          <w:tcPr>
            <w:tcW w:w="3686" w:type="dxa"/>
            <w:vMerge/>
            <w:hideMark/>
          </w:tcPr>
          <w:p w14:paraId="5C88D687" w14:textId="77777777" w:rsidR="00F400A7" w:rsidRPr="001B2486" w:rsidRDefault="00F400A7" w:rsidP="003B65FC"/>
        </w:tc>
        <w:tc>
          <w:tcPr>
            <w:tcW w:w="992" w:type="dxa"/>
            <w:vMerge/>
            <w:hideMark/>
          </w:tcPr>
          <w:p w14:paraId="089AE492" w14:textId="77777777" w:rsidR="00F400A7" w:rsidRPr="001B2486" w:rsidRDefault="00F400A7" w:rsidP="003B65FC"/>
        </w:tc>
        <w:tc>
          <w:tcPr>
            <w:tcW w:w="2410" w:type="dxa"/>
            <w:vMerge/>
          </w:tcPr>
          <w:p w14:paraId="393F5B41" w14:textId="77777777" w:rsidR="00F400A7" w:rsidRPr="001B2486" w:rsidRDefault="00F400A7" w:rsidP="003B65FC"/>
        </w:tc>
      </w:tr>
      <w:tr w:rsidR="00F400A7" w:rsidRPr="001B2486" w14:paraId="1D90CCCB" w14:textId="77777777" w:rsidTr="00F400A7">
        <w:trPr>
          <w:trHeight w:val="255"/>
        </w:trPr>
        <w:tc>
          <w:tcPr>
            <w:tcW w:w="709" w:type="dxa"/>
            <w:noWrap/>
            <w:hideMark/>
          </w:tcPr>
          <w:p w14:paraId="6893D9DD" w14:textId="77777777" w:rsidR="00F400A7" w:rsidRPr="001B2486" w:rsidRDefault="00F400A7" w:rsidP="003B65FC">
            <w:pPr>
              <w:jc w:val="center"/>
              <w:rPr>
                <w:sz w:val="18"/>
                <w:szCs w:val="18"/>
              </w:rPr>
            </w:pPr>
            <w:r w:rsidRPr="001B2486">
              <w:rPr>
                <w:sz w:val="18"/>
                <w:szCs w:val="18"/>
              </w:rPr>
              <w:t>1</w:t>
            </w:r>
          </w:p>
        </w:tc>
        <w:tc>
          <w:tcPr>
            <w:tcW w:w="1984" w:type="dxa"/>
            <w:noWrap/>
            <w:hideMark/>
          </w:tcPr>
          <w:p w14:paraId="0B19F24B" w14:textId="77777777" w:rsidR="00F400A7" w:rsidRPr="001B2486" w:rsidRDefault="00F400A7" w:rsidP="003B65FC">
            <w:pPr>
              <w:jc w:val="center"/>
              <w:rPr>
                <w:sz w:val="18"/>
                <w:szCs w:val="18"/>
              </w:rPr>
            </w:pPr>
            <w:r w:rsidRPr="001B2486">
              <w:rPr>
                <w:sz w:val="18"/>
                <w:szCs w:val="18"/>
              </w:rPr>
              <w:t>2</w:t>
            </w:r>
          </w:p>
        </w:tc>
        <w:tc>
          <w:tcPr>
            <w:tcW w:w="3686" w:type="dxa"/>
            <w:noWrap/>
            <w:hideMark/>
          </w:tcPr>
          <w:p w14:paraId="7D70D626" w14:textId="77777777" w:rsidR="00F400A7" w:rsidRPr="001B2486" w:rsidRDefault="00F400A7" w:rsidP="003B65FC">
            <w:pPr>
              <w:jc w:val="center"/>
              <w:rPr>
                <w:sz w:val="18"/>
                <w:szCs w:val="18"/>
              </w:rPr>
            </w:pPr>
            <w:r w:rsidRPr="001B2486">
              <w:rPr>
                <w:sz w:val="18"/>
                <w:szCs w:val="18"/>
              </w:rPr>
              <w:t>3</w:t>
            </w:r>
          </w:p>
        </w:tc>
        <w:tc>
          <w:tcPr>
            <w:tcW w:w="992" w:type="dxa"/>
            <w:noWrap/>
            <w:hideMark/>
          </w:tcPr>
          <w:p w14:paraId="6CD464C4" w14:textId="77777777" w:rsidR="00F400A7" w:rsidRPr="001B2486" w:rsidRDefault="00F400A7" w:rsidP="003B65FC">
            <w:pPr>
              <w:jc w:val="center"/>
              <w:rPr>
                <w:sz w:val="18"/>
                <w:szCs w:val="18"/>
              </w:rPr>
            </w:pPr>
            <w:r w:rsidRPr="001B2486">
              <w:rPr>
                <w:sz w:val="18"/>
                <w:szCs w:val="18"/>
              </w:rPr>
              <w:t>4</w:t>
            </w:r>
          </w:p>
        </w:tc>
        <w:tc>
          <w:tcPr>
            <w:tcW w:w="2410" w:type="dxa"/>
          </w:tcPr>
          <w:p w14:paraId="2B2AA1E0" w14:textId="77777777" w:rsidR="00F400A7" w:rsidRPr="001B2486" w:rsidRDefault="00F400A7" w:rsidP="003B65FC">
            <w:pPr>
              <w:jc w:val="center"/>
              <w:rPr>
                <w:sz w:val="18"/>
                <w:szCs w:val="18"/>
              </w:rPr>
            </w:pPr>
            <w:r w:rsidRPr="001B2486">
              <w:rPr>
                <w:sz w:val="18"/>
                <w:szCs w:val="18"/>
              </w:rPr>
              <w:t>5</w:t>
            </w:r>
          </w:p>
        </w:tc>
      </w:tr>
      <w:tr w:rsidR="00F400A7" w:rsidRPr="001B2486" w14:paraId="4C8EAD16" w14:textId="77777777" w:rsidTr="00F400A7">
        <w:trPr>
          <w:trHeight w:val="255"/>
        </w:trPr>
        <w:tc>
          <w:tcPr>
            <w:tcW w:w="709" w:type="dxa"/>
            <w:noWrap/>
            <w:hideMark/>
          </w:tcPr>
          <w:p w14:paraId="570D46FC" w14:textId="77777777" w:rsidR="00F400A7" w:rsidRPr="001B2486" w:rsidRDefault="00F400A7" w:rsidP="003B65FC">
            <w:r w:rsidRPr="001B2486">
              <w:t>1</w:t>
            </w:r>
          </w:p>
        </w:tc>
        <w:tc>
          <w:tcPr>
            <w:tcW w:w="1984" w:type="dxa"/>
            <w:hideMark/>
          </w:tcPr>
          <w:p w14:paraId="33691713" w14:textId="77777777" w:rsidR="00F400A7" w:rsidRPr="001B2486" w:rsidRDefault="00F400A7" w:rsidP="003B65FC">
            <w:r w:rsidRPr="001B2486">
              <w:t>БЕНЗИН АИ-92</w:t>
            </w:r>
          </w:p>
        </w:tc>
        <w:tc>
          <w:tcPr>
            <w:tcW w:w="3686" w:type="dxa"/>
            <w:hideMark/>
          </w:tcPr>
          <w:p w14:paraId="61A71276" w14:textId="77777777" w:rsidR="00F400A7" w:rsidRPr="001B2486" w:rsidRDefault="00F400A7" w:rsidP="003B65FC">
            <w:pPr>
              <w:jc w:val="center"/>
            </w:pPr>
            <w:r w:rsidRPr="001B2486">
              <w:t>Соответствие ГОСТ 32513-2013</w:t>
            </w:r>
          </w:p>
        </w:tc>
        <w:tc>
          <w:tcPr>
            <w:tcW w:w="992" w:type="dxa"/>
            <w:noWrap/>
            <w:hideMark/>
          </w:tcPr>
          <w:p w14:paraId="617C1B8C" w14:textId="77777777" w:rsidR="00F400A7" w:rsidRPr="001B2486" w:rsidRDefault="00F400A7" w:rsidP="003B65FC">
            <w:pPr>
              <w:jc w:val="center"/>
            </w:pPr>
            <w:r w:rsidRPr="001B2486">
              <w:t>л</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139AC2A" w14:textId="77777777" w:rsidR="00F400A7" w:rsidRDefault="00F400A7" w:rsidP="003B65FC">
            <w:pPr>
              <w:jc w:val="center"/>
            </w:pPr>
            <w:r>
              <w:t>1 974 500</w:t>
            </w:r>
          </w:p>
        </w:tc>
      </w:tr>
      <w:tr w:rsidR="00F400A7" w:rsidRPr="001B2486" w14:paraId="5C006F4E" w14:textId="77777777" w:rsidTr="00F400A7">
        <w:trPr>
          <w:trHeight w:val="255"/>
        </w:trPr>
        <w:tc>
          <w:tcPr>
            <w:tcW w:w="709" w:type="dxa"/>
            <w:noWrap/>
            <w:hideMark/>
          </w:tcPr>
          <w:p w14:paraId="1892F924" w14:textId="77777777" w:rsidR="00F400A7" w:rsidRPr="001B2486" w:rsidRDefault="00F400A7" w:rsidP="003B65FC">
            <w:r w:rsidRPr="001B2486">
              <w:t>2</w:t>
            </w:r>
          </w:p>
        </w:tc>
        <w:tc>
          <w:tcPr>
            <w:tcW w:w="1984" w:type="dxa"/>
          </w:tcPr>
          <w:p w14:paraId="596C8CE1" w14:textId="77777777" w:rsidR="00F400A7" w:rsidRPr="001B2486" w:rsidRDefault="00F400A7" w:rsidP="003B65FC">
            <w:r w:rsidRPr="001B2486">
              <w:t>ДИЗ.ТОПЛИВО</w:t>
            </w:r>
          </w:p>
        </w:tc>
        <w:tc>
          <w:tcPr>
            <w:tcW w:w="3686" w:type="dxa"/>
            <w:tcBorders>
              <w:bottom w:val="single" w:sz="4" w:space="0" w:color="auto"/>
            </w:tcBorders>
          </w:tcPr>
          <w:p w14:paraId="3465736C" w14:textId="77777777" w:rsidR="00F400A7" w:rsidRPr="001B2486" w:rsidRDefault="00F400A7" w:rsidP="003B65FC">
            <w:pPr>
              <w:jc w:val="center"/>
            </w:pPr>
            <w:r w:rsidRPr="001B2486">
              <w:t>Соответствие ГОСТ 32511-2013</w:t>
            </w:r>
          </w:p>
        </w:tc>
        <w:tc>
          <w:tcPr>
            <w:tcW w:w="992" w:type="dxa"/>
            <w:tcBorders>
              <w:bottom w:val="single" w:sz="4" w:space="0" w:color="auto"/>
            </w:tcBorders>
            <w:noWrap/>
          </w:tcPr>
          <w:p w14:paraId="3309CE5A" w14:textId="77777777" w:rsidR="00F400A7" w:rsidRPr="001B2486" w:rsidRDefault="00F400A7" w:rsidP="003B65FC">
            <w:pPr>
              <w:jc w:val="center"/>
            </w:pPr>
            <w:r w:rsidRPr="001B2486">
              <w:t>л</w:t>
            </w:r>
          </w:p>
        </w:tc>
        <w:tc>
          <w:tcPr>
            <w:tcW w:w="2410" w:type="dxa"/>
            <w:tcBorders>
              <w:top w:val="nil"/>
              <w:left w:val="single" w:sz="4" w:space="0" w:color="auto"/>
              <w:bottom w:val="single" w:sz="4" w:space="0" w:color="auto"/>
              <w:right w:val="single" w:sz="4" w:space="0" w:color="auto"/>
            </w:tcBorders>
            <w:shd w:val="clear" w:color="auto" w:fill="auto"/>
            <w:vAlign w:val="center"/>
          </w:tcPr>
          <w:p w14:paraId="1A3E1D8D" w14:textId="77777777" w:rsidR="00F400A7" w:rsidRDefault="00F400A7" w:rsidP="003B65FC">
            <w:pPr>
              <w:jc w:val="center"/>
            </w:pPr>
            <w:r>
              <w:t>201 800</w:t>
            </w:r>
          </w:p>
        </w:tc>
      </w:tr>
      <w:tr w:rsidR="00F400A7" w:rsidRPr="001B2486" w14:paraId="304F6CEA" w14:textId="77777777" w:rsidTr="00F400A7">
        <w:trPr>
          <w:trHeight w:val="381"/>
        </w:trPr>
        <w:tc>
          <w:tcPr>
            <w:tcW w:w="709" w:type="dxa"/>
            <w:noWrap/>
            <w:hideMark/>
          </w:tcPr>
          <w:p w14:paraId="17BAEF4F" w14:textId="77777777" w:rsidR="00F400A7" w:rsidRPr="001B2486" w:rsidRDefault="00F400A7" w:rsidP="003B65FC">
            <w:r w:rsidRPr="001B2486">
              <w:t> </w:t>
            </w:r>
          </w:p>
        </w:tc>
        <w:tc>
          <w:tcPr>
            <w:tcW w:w="1984" w:type="dxa"/>
            <w:hideMark/>
          </w:tcPr>
          <w:p w14:paraId="797B79B8" w14:textId="77777777" w:rsidR="00F400A7" w:rsidRPr="001B2486" w:rsidRDefault="00F400A7" w:rsidP="003B65FC">
            <w:r w:rsidRPr="001B2486">
              <w:t> </w:t>
            </w:r>
            <w:r>
              <w:t>ВСЕГО</w:t>
            </w:r>
          </w:p>
        </w:tc>
        <w:tc>
          <w:tcPr>
            <w:tcW w:w="3686" w:type="dxa"/>
            <w:tcBorders>
              <w:top w:val="single" w:sz="4" w:space="0" w:color="auto"/>
            </w:tcBorders>
            <w:hideMark/>
          </w:tcPr>
          <w:p w14:paraId="10F987C0" w14:textId="77777777" w:rsidR="00F400A7" w:rsidRPr="001B2486" w:rsidRDefault="00F400A7" w:rsidP="003B65FC">
            <w:r w:rsidRPr="001B2486">
              <w:t> </w:t>
            </w:r>
          </w:p>
        </w:tc>
        <w:tc>
          <w:tcPr>
            <w:tcW w:w="992" w:type="dxa"/>
            <w:tcBorders>
              <w:top w:val="single" w:sz="4" w:space="0" w:color="auto"/>
            </w:tcBorders>
            <w:noWrap/>
            <w:hideMark/>
          </w:tcPr>
          <w:p w14:paraId="4FD9869F" w14:textId="77777777" w:rsidR="00F400A7" w:rsidRPr="001B2486" w:rsidRDefault="00F400A7" w:rsidP="003B65FC">
            <w:pPr>
              <w:jc w:val="center"/>
            </w:pPr>
            <w:r w:rsidRPr="00D83EB1">
              <w:t>л</w:t>
            </w:r>
          </w:p>
        </w:tc>
        <w:tc>
          <w:tcPr>
            <w:tcW w:w="2410" w:type="dxa"/>
            <w:tcBorders>
              <w:top w:val="single" w:sz="4" w:space="0" w:color="auto"/>
              <w:left w:val="nil"/>
              <w:bottom w:val="single" w:sz="4" w:space="0" w:color="auto"/>
              <w:right w:val="single" w:sz="4" w:space="0" w:color="auto"/>
            </w:tcBorders>
            <w:shd w:val="clear" w:color="auto" w:fill="auto"/>
            <w:vAlign w:val="center"/>
          </w:tcPr>
          <w:p w14:paraId="670E729A" w14:textId="77777777" w:rsidR="00F400A7" w:rsidRPr="005E14F4" w:rsidRDefault="00F400A7" w:rsidP="003B65FC">
            <w:pPr>
              <w:jc w:val="center"/>
              <w:rPr>
                <w:lang w:val="en-US"/>
              </w:rPr>
            </w:pPr>
            <w:r>
              <w:t>2 176 300</w:t>
            </w:r>
          </w:p>
        </w:tc>
      </w:tr>
    </w:tbl>
    <w:p w14:paraId="72122738" w14:textId="77777777" w:rsidR="00F400A7" w:rsidRPr="001B2486" w:rsidRDefault="00F400A7" w:rsidP="00F400A7">
      <w:pPr>
        <w:spacing w:after="200" w:line="276" w:lineRule="auto"/>
        <w:jc w:val="center"/>
        <w:rPr>
          <w:b/>
        </w:rPr>
      </w:pPr>
    </w:p>
    <w:p w14:paraId="3D7783DC" w14:textId="77777777" w:rsidR="00F400A7" w:rsidRPr="001B2486" w:rsidRDefault="00F400A7" w:rsidP="00F400A7">
      <w:pPr>
        <w:spacing w:line="276" w:lineRule="auto"/>
        <w:jc w:val="center"/>
        <w:rPr>
          <w:b/>
        </w:rPr>
      </w:pPr>
      <w:r w:rsidRPr="001B2486">
        <w:rPr>
          <w:b/>
        </w:rPr>
        <w:t>2. Минимально необходимое количество АЗС, расположенных в населённых пунктах Республики Башкортостан</w:t>
      </w:r>
    </w:p>
    <w:p w14:paraId="0EAE1F18" w14:textId="77777777" w:rsidR="00F400A7" w:rsidRPr="00F400A7" w:rsidRDefault="00F400A7" w:rsidP="00F400A7">
      <w:pPr>
        <w:rPr>
          <w:rFonts w:eastAsia="MS Mincho"/>
          <w:lang w:eastAsia="x-none"/>
        </w:rPr>
      </w:pPr>
    </w:p>
    <w:tbl>
      <w:tblPr>
        <w:tblStyle w:val="ad"/>
        <w:tblW w:w="0" w:type="auto"/>
        <w:tblLook w:val="04A0" w:firstRow="1" w:lastRow="0" w:firstColumn="1" w:lastColumn="0" w:noHBand="0" w:noVBand="1"/>
      </w:tblPr>
      <w:tblGrid>
        <w:gridCol w:w="846"/>
        <w:gridCol w:w="3827"/>
        <w:gridCol w:w="3686"/>
      </w:tblGrid>
      <w:tr w:rsidR="00F400A7" w:rsidRPr="001B2486" w14:paraId="496A8AAE" w14:textId="77777777" w:rsidTr="003B65FC">
        <w:trPr>
          <w:trHeight w:val="170"/>
        </w:trPr>
        <w:tc>
          <w:tcPr>
            <w:tcW w:w="846" w:type="dxa"/>
          </w:tcPr>
          <w:p w14:paraId="48A4CFF5" w14:textId="77777777" w:rsidR="00F400A7" w:rsidRPr="001B2486" w:rsidRDefault="00F400A7" w:rsidP="003B65FC">
            <w:pPr>
              <w:spacing w:line="276" w:lineRule="auto"/>
              <w:jc w:val="center"/>
            </w:pPr>
            <w:bookmarkStart w:id="294" w:name="_РАЗДЕЛ_V._ПРОЕКТ"/>
            <w:bookmarkStart w:id="295" w:name="_Toc23149545"/>
            <w:bookmarkStart w:id="296" w:name="_Toc54336132"/>
            <w:bookmarkEnd w:id="294"/>
            <w:r w:rsidRPr="001B2486">
              <w:t>№ п/п</w:t>
            </w:r>
          </w:p>
        </w:tc>
        <w:tc>
          <w:tcPr>
            <w:tcW w:w="3827" w:type="dxa"/>
          </w:tcPr>
          <w:p w14:paraId="75CAB54E" w14:textId="77777777" w:rsidR="00F400A7" w:rsidRPr="001B2486" w:rsidRDefault="00F400A7" w:rsidP="003B65FC">
            <w:pPr>
              <w:spacing w:line="276" w:lineRule="auto"/>
              <w:jc w:val="center"/>
            </w:pPr>
            <w:r w:rsidRPr="001B2486">
              <w:t>Наименование населённого пункта</w:t>
            </w:r>
          </w:p>
        </w:tc>
        <w:tc>
          <w:tcPr>
            <w:tcW w:w="3686" w:type="dxa"/>
          </w:tcPr>
          <w:p w14:paraId="7C9A603A" w14:textId="77777777" w:rsidR="00F400A7" w:rsidRPr="001B2486" w:rsidRDefault="00F400A7" w:rsidP="003B65FC">
            <w:pPr>
              <w:spacing w:line="276" w:lineRule="auto"/>
              <w:jc w:val="center"/>
            </w:pPr>
            <w:r w:rsidRPr="001B2486">
              <w:t>Минимально необходимое количество АЗС</w:t>
            </w:r>
          </w:p>
        </w:tc>
      </w:tr>
      <w:tr w:rsidR="00F400A7" w:rsidRPr="001B2486" w14:paraId="088A5A95" w14:textId="77777777" w:rsidTr="003B65FC">
        <w:trPr>
          <w:trHeight w:hRule="exact" w:val="340"/>
        </w:trPr>
        <w:tc>
          <w:tcPr>
            <w:tcW w:w="846" w:type="dxa"/>
          </w:tcPr>
          <w:p w14:paraId="1757078F" w14:textId="77777777" w:rsidR="00F400A7" w:rsidRPr="001B2486" w:rsidRDefault="00F400A7" w:rsidP="00F400A7">
            <w:pPr>
              <w:numPr>
                <w:ilvl w:val="0"/>
                <w:numId w:val="40"/>
              </w:numPr>
              <w:spacing w:after="200" w:line="276" w:lineRule="auto"/>
              <w:jc w:val="center"/>
            </w:pPr>
          </w:p>
        </w:tc>
        <w:tc>
          <w:tcPr>
            <w:tcW w:w="3827" w:type="dxa"/>
          </w:tcPr>
          <w:p w14:paraId="00C9C455" w14:textId="77777777" w:rsidR="00F400A7" w:rsidRPr="001B2486" w:rsidRDefault="00F400A7" w:rsidP="003B65FC">
            <w:pPr>
              <w:spacing w:after="200" w:line="276" w:lineRule="auto"/>
              <w:jc w:val="center"/>
            </w:pPr>
            <w:r w:rsidRPr="001B2486">
              <w:t>г. Уфа</w:t>
            </w:r>
          </w:p>
        </w:tc>
        <w:tc>
          <w:tcPr>
            <w:tcW w:w="3686" w:type="dxa"/>
          </w:tcPr>
          <w:p w14:paraId="577D9A03" w14:textId="77777777" w:rsidR="00F400A7" w:rsidRPr="001B2486" w:rsidRDefault="00F400A7" w:rsidP="003B65FC">
            <w:pPr>
              <w:spacing w:after="200" w:line="276" w:lineRule="auto"/>
              <w:jc w:val="center"/>
            </w:pPr>
            <w:r w:rsidRPr="001B2486">
              <w:t>Не менее 10</w:t>
            </w:r>
          </w:p>
        </w:tc>
      </w:tr>
      <w:tr w:rsidR="00F400A7" w:rsidRPr="001B2486" w14:paraId="63B5CF2F" w14:textId="77777777" w:rsidTr="003B65FC">
        <w:trPr>
          <w:trHeight w:hRule="exact" w:val="340"/>
        </w:trPr>
        <w:tc>
          <w:tcPr>
            <w:tcW w:w="846" w:type="dxa"/>
          </w:tcPr>
          <w:p w14:paraId="3EC1BDE0" w14:textId="77777777" w:rsidR="00F400A7" w:rsidRPr="001B2486" w:rsidRDefault="00F400A7" w:rsidP="00F400A7">
            <w:pPr>
              <w:numPr>
                <w:ilvl w:val="0"/>
                <w:numId w:val="40"/>
              </w:numPr>
              <w:spacing w:after="200" w:line="276" w:lineRule="auto"/>
              <w:ind w:left="720" w:hanging="360"/>
              <w:jc w:val="center"/>
            </w:pPr>
          </w:p>
        </w:tc>
        <w:tc>
          <w:tcPr>
            <w:tcW w:w="3827" w:type="dxa"/>
          </w:tcPr>
          <w:p w14:paraId="299E199C" w14:textId="77777777" w:rsidR="00F400A7" w:rsidRPr="001B2486" w:rsidRDefault="00F400A7" w:rsidP="003B65FC">
            <w:pPr>
              <w:spacing w:after="200" w:line="276" w:lineRule="auto"/>
              <w:jc w:val="center"/>
            </w:pPr>
            <w:r w:rsidRPr="001B2486">
              <w:t>г. Благовещенск</w:t>
            </w:r>
          </w:p>
        </w:tc>
        <w:tc>
          <w:tcPr>
            <w:tcW w:w="3686" w:type="dxa"/>
          </w:tcPr>
          <w:p w14:paraId="31494A58" w14:textId="77777777" w:rsidR="00F400A7" w:rsidRPr="001B2486" w:rsidRDefault="00F400A7" w:rsidP="003B65FC">
            <w:pPr>
              <w:spacing w:after="200" w:line="276" w:lineRule="auto"/>
              <w:jc w:val="center"/>
            </w:pPr>
            <w:r w:rsidRPr="001B2486">
              <w:t>Не менее 1</w:t>
            </w:r>
          </w:p>
        </w:tc>
      </w:tr>
      <w:tr w:rsidR="00F400A7" w:rsidRPr="001B2486" w14:paraId="1F18BCBD" w14:textId="77777777" w:rsidTr="003B65FC">
        <w:trPr>
          <w:trHeight w:hRule="exact" w:val="340"/>
        </w:trPr>
        <w:tc>
          <w:tcPr>
            <w:tcW w:w="846" w:type="dxa"/>
          </w:tcPr>
          <w:p w14:paraId="50DA2746" w14:textId="77777777" w:rsidR="00F400A7" w:rsidRPr="001B2486" w:rsidRDefault="00F400A7" w:rsidP="00F400A7">
            <w:pPr>
              <w:numPr>
                <w:ilvl w:val="0"/>
                <w:numId w:val="40"/>
              </w:numPr>
              <w:spacing w:after="200" w:line="276" w:lineRule="auto"/>
              <w:ind w:left="720" w:hanging="360"/>
              <w:jc w:val="center"/>
            </w:pPr>
          </w:p>
        </w:tc>
        <w:tc>
          <w:tcPr>
            <w:tcW w:w="3827" w:type="dxa"/>
          </w:tcPr>
          <w:p w14:paraId="5C21832B" w14:textId="77777777" w:rsidR="00F400A7" w:rsidRPr="001B2486" w:rsidRDefault="00F400A7" w:rsidP="003B65FC">
            <w:pPr>
              <w:spacing w:after="200" w:line="276" w:lineRule="auto"/>
              <w:jc w:val="center"/>
            </w:pPr>
            <w:r w:rsidRPr="001B2486">
              <w:t>с. Архангельское</w:t>
            </w:r>
          </w:p>
        </w:tc>
        <w:tc>
          <w:tcPr>
            <w:tcW w:w="3686" w:type="dxa"/>
          </w:tcPr>
          <w:p w14:paraId="0CB1E131" w14:textId="77777777" w:rsidR="00F400A7" w:rsidRPr="001B2486" w:rsidRDefault="00F400A7" w:rsidP="003B65FC">
            <w:pPr>
              <w:spacing w:after="200" w:line="276" w:lineRule="auto"/>
              <w:jc w:val="center"/>
            </w:pPr>
            <w:r w:rsidRPr="001B2486">
              <w:t>Не менее 1</w:t>
            </w:r>
          </w:p>
        </w:tc>
      </w:tr>
      <w:tr w:rsidR="00F400A7" w:rsidRPr="001B2486" w14:paraId="53C2D2D6" w14:textId="77777777" w:rsidTr="003B65FC">
        <w:trPr>
          <w:trHeight w:hRule="exact" w:val="340"/>
        </w:trPr>
        <w:tc>
          <w:tcPr>
            <w:tcW w:w="846" w:type="dxa"/>
          </w:tcPr>
          <w:p w14:paraId="130D7162" w14:textId="77777777" w:rsidR="00F400A7" w:rsidRPr="001B2486" w:rsidRDefault="00F400A7" w:rsidP="00F400A7">
            <w:pPr>
              <w:numPr>
                <w:ilvl w:val="0"/>
                <w:numId w:val="40"/>
              </w:numPr>
              <w:spacing w:after="200" w:line="276" w:lineRule="auto"/>
              <w:ind w:left="720" w:hanging="360"/>
              <w:jc w:val="center"/>
            </w:pPr>
          </w:p>
        </w:tc>
        <w:tc>
          <w:tcPr>
            <w:tcW w:w="3827" w:type="dxa"/>
          </w:tcPr>
          <w:p w14:paraId="05C38476" w14:textId="77777777" w:rsidR="00F400A7" w:rsidRPr="001B2486" w:rsidRDefault="00F400A7" w:rsidP="003B65FC">
            <w:pPr>
              <w:spacing w:after="200" w:line="276" w:lineRule="auto"/>
              <w:jc w:val="center"/>
            </w:pPr>
            <w:r w:rsidRPr="001B2486">
              <w:t xml:space="preserve">п. </w:t>
            </w:r>
            <w:proofErr w:type="spellStart"/>
            <w:r w:rsidRPr="001B2486">
              <w:t>Иглино</w:t>
            </w:r>
            <w:proofErr w:type="spellEnd"/>
          </w:p>
        </w:tc>
        <w:tc>
          <w:tcPr>
            <w:tcW w:w="3686" w:type="dxa"/>
          </w:tcPr>
          <w:p w14:paraId="38BD5DC3" w14:textId="77777777" w:rsidR="00F400A7" w:rsidRPr="001B2486" w:rsidRDefault="00F400A7" w:rsidP="003B65FC">
            <w:pPr>
              <w:spacing w:after="200" w:line="276" w:lineRule="auto"/>
              <w:jc w:val="center"/>
            </w:pPr>
            <w:r w:rsidRPr="001B2486">
              <w:t>Не менее 1</w:t>
            </w:r>
          </w:p>
        </w:tc>
      </w:tr>
      <w:tr w:rsidR="00F400A7" w:rsidRPr="001B2486" w14:paraId="776C4427" w14:textId="77777777" w:rsidTr="003B65FC">
        <w:trPr>
          <w:trHeight w:hRule="exact" w:val="340"/>
        </w:trPr>
        <w:tc>
          <w:tcPr>
            <w:tcW w:w="846" w:type="dxa"/>
          </w:tcPr>
          <w:p w14:paraId="741F4324" w14:textId="77777777" w:rsidR="00F400A7" w:rsidRPr="001B2486" w:rsidRDefault="00F400A7" w:rsidP="00F400A7">
            <w:pPr>
              <w:numPr>
                <w:ilvl w:val="0"/>
                <w:numId w:val="40"/>
              </w:numPr>
              <w:spacing w:after="200" w:line="276" w:lineRule="auto"/>
              <w:ind w:left="720" w:hanging="360"/>
              <w:jc w:val="center"/>
            </w:pPr>
          </w:p>
        </w:tc>
        <w:tc>
          <w:tcPr>
            <w:tcW w:w="3827" w:type="dxa"/>
          </w:tcPr>
          <w:p w14:paraId="6E5FAF64" w14:textId="77777777" w:rsidR="00F400A7" w:rsidRPr="001B2486" w:rsidRDefault="00F400A7" w:rsidP="003B65FC">
            <w:pPr>
              <w:spacing w:after="200" w:line="276" w:lineRule="auto"/>
              <w:jc w:val="center"/>
            </w:pPr>
            <w:r w:rsidRPr="001B2486">
              <w:t>с. Кармаскалы</w:t>
            </w:r>
          </w:p>
        </w:tc>
        <w:tc>
          <w:tcPr>
            <w:tcW w:w="3686" w:type="dxa"/>
          </w:tcPr>
          <w:p w14:paraId="67D87E25" w14:textId="77777777" w:rsidR="00F400A7" w:rsidRPr="001B2486" w:rsidRDefault="00F400A7" w:rsidP="003B65FC">
            <w:pPr>
              <w:spacing w:after="200" w:line="276" w:lineRule="auto"/>
              <w:jc w:val="center"/>
            </w:pPr>
            <w:r w:rsidRPr="001B2486">
              <w:t>Не менее 1</w:t>
            </w:r>
          </w:p>
        </w:tc>
      </w:tr>
      <w:tr w:rsidR="00F400A7" w:rsidRPr="001B2486" w14:paraId="6731BEC4" w14:textId="77777777" w:rsidTr="003B65FC">
        <w:trPr>
          <w:trHeight w:hRule="exact" w:val="340"/>
        </w:trPr>
        <w:tc>
          <w:tcPr>
            <w:tcW w:w="846" w:type="dxa"/>
          </w:tcPr>
          <w:p w14:paraId="0F7F8FE5" w14:textId="77777777" w:rsidR="00F400A7" w:rsidRPr="001B2486" w:rsidRDefault="00F400A7" w:rsidP="00F400A7">
            <w:pPr>
              <w:numPr>
                <w:ilvl w:val="0"/>
                <w:numId w:val="40"/>
              </w:numPr>
              <w:spacing w:after="200" w:line="276" w:lineRule="auto"/>
              <w:ind w:left="720" w:hanging="360"/>
              <w:jc w:val="center"/>
            </w:pPr>
          </w:p>
        </w:tc>
        <w:tc>
          <w:tcPr>
            <w:tcW w:w="3827" w:type="dxa"/>
          </w:tcPr>
          <w:p w14:paraId="2BC00442" w14:textId="77777777" w:rsidR="00F400A7" w:rsidRPr="001B2486" w:rsidRDefault="00F400A7" w:rsidP="003B65FC">
            <w:pPr>
              <w:spacing w:after="200" w:line="276" w:lineRule="auto"/>
              <w:jc w:val="center"/>
            </w:pPr>
            <w:r w:rsidRPr="001B2486">
              <w:t>с. Кушнаренково</w:t>
            </w:r>
          </w:p>
        </w:tc>
        <w:tc>
          <w:tcPr>
            <w:tcW w:w="3686" w:type="dxa"/>
          </w:tcPr>
          <w:p w14:paraId="00701712" w14:textId="77777777" w:rsidR="00F400A7" w:rsidRPr="001B2486" w:rsidRDefault="00F400A7" w:rsidP="003B65FC">
            <w:pPr>
              <w:spacing w:after="200" w:line="276" w:lineRule="auto"/>
              <w:jc w:val="center"/>
            </w:pPr>
            <w:r w:rsidRPr="001B2486">
              <w:t>Не менее 1</w:t>
            </w:r>
          </w:p>
        </w:tc>
      </w:tr>
      <w:tr w:rsidR="00F400A7" w:rsidRPr="001B2486" w14:paraId="08578B2B" w14:textId="77777777" w:rsidTr="003B65FC">
        <w:trPr>
          <w:trHeight w:hRule="exact" w:val="340"/>
        </w:trPr>
        <w:tc>
          <w:tcPr>
            <w:tcW w:w="846" w:type="dxa"/>
          </w:tcPr>
          <w:p w14:paraId="7A704C01" w14:textId="77777777" w:rsidR="00F400A7" w:rsidRPr="001B2486" w:rsidRDefault="00F400A7" w:rsidP="00F400A7">
            <w:pPr>
              <w:numPr>
                <w:ilvl w:val="0"/>
                <w:numId w:val="40"/>
              </w:numPr>
              <w:spacing w:after="200" w:line="276" w:lineRule="auto"/>
              <w:ind w:left="720" w:hanging="360"/>
              <w:jc w:val="center"/>
            </w:pPr>
          </w:p>
        </w:tc>
        <w:tc>
          <w:tcPr>
            <w:tcW w:w="3827" w:type="dxa"/>
          </w:tcPr>
          <w:p w14:paraId="4120AFC2" w14:textId="77777777" w:rsidR="00F400A7" w:rsidRPr="001B2486" w:rsidRDefault="00F400A7" w:rsidP="003B65FC">
            <w:pPr>
              <w:spacing w:after="200" w:line="276" w:lineRule="auto"/>
              <w:jc w:val="center"/>
            </w:pPr>
            <w:r w:rsidRPr="001B2486">
              <w:t>с. Красная Горка</w:t>
            </w:r>
          </w:p>
        </w:tc>
        <w:tc>
          <w:tcPr>
            <w:tcW w:w="3686" w:type="dxa"/>
          </w:tcPr>
          <w:p w14:paraId="1E0386D0" w14:textId="77777777" w:rsidR="00F400A7" w:rsidRPr="001B2486" w:rsidRDefault="00F400A7" w:rsidP="003B65FC">
            <w:pPr>
              <w:spacing w:after="200" w:line="276" w:lineRule="auto"/>
              <w:jc w:val="center"/>
            </w:pPr>
            <w:r w:rsidRPr="001B2486">
              <w:t>Не менее 1</w:t>
            </w:r>
          </w:p>
        </w:tc>
      </w:tr>
      <w:tr w:rsidR="00F400A7" w:rsidRPr="001B2486" w14:paraId="1A1871A4" w14:textId="77777777" w:rsidTr="003B65FC">
        <w:trPr>
          <w:trHeight w:hRule="exact" w:val="340"/>
        </w:trPr>
        <w:tc>
          <w:tcPr>
            <w:tcW w:w="846" w:type="dxa"/>
          </w:tcPr>
          <w:p w14:paraId="2182AD8A" w14:textId="77777777" w:rsidR="00F400A7" w:rsidRPr="001B2486" w:rsidRDefault="00F400A7" w:rsidP="00F400A7">
            <w:pPr>
              <w:numPr>
                <w:ilvl w:val="0"/>
                <w:numId w:val="40"/>
              </w:numPr>
              <w:spacing w:after="200" w:line="276" w:lineRule="auto"/>
              <w:ind w:left="720" w:hanging="360"/>
              <w:jc w:val="center"/>
            </w:pPr>
          </w:p>
        </w:tc>
        <w:tc>
          <w:tcPr>
            <w:tcW w:w="3827" w:type="dxa"/>
          </w:tcPr>
          <w:p w14:paraId="2D485476" w14:textId="77777777" w:rsidR="00F400A7" w:rsidRPr="001B2486" w:rsidRDefault="00F400A7" w:rsidP="003B65FC">
            <w:pPr>
              <w:spacing w:after="200" w:line="276" w:lineRule="auto"/>
              <w:jc w:val="center"/>
            </w:pPr>
            <w:r w:rsidRPr="001B2486">
              <w:t>п. Чишмы</w:t>
            </w:r>
          </w:p>
        </w:tc>
        <w:tc>
          <w:tcPr>
            <w:tcW w:w="3686" w:type="dxa"/>
          </w:tcPr>
          <w:p w14:paraId="4ADCF7BA" w14:textId="77777777" w:rsidR="00F400A7" w:rsidRPr="001B2486" w:rsidRDefault="00F400A7" w:rsidP="003B65FC">
            <w:pPr>
              <w:spacing w:after="200" w:line="276" w:lineRule="auto"/>
              <w:jc w:val="center"/>
            </w:pPr>
            <w:r w:rsidRPr="001B2486">
              <w:t>Не менее 1</w:t>
            </w:r>
          </w:p>
        </w:tc>
      </w:tr>
      <w:tr w:rsidR="00F400A7" w:rsidRPr="001B2486" w14:paraId="698276C4" w14:textId="77777777" w:rsidTr="003B65FC">
        <w:trPr>
          <w:trHeight w:hRule="exact" w:val="340"/>
        </w:trPr>
        <w:tc>
          <w:tcPr>
            <w:tcW w:w="846" w:type="dxa"/>
          </w:tcPr>
          <w:p w14:paraId="36CC569A" w14:textId="77777777" w:rsidR="00F400A7" w:rsidRPr="001B2486" w:rsidRDefault="00F400A7" w:rsidP="00F400A7">
            <w:pPr>
              <w:numPr>
                <w:ilvl w:val="0"/>
                <w:numId w:val="40"/>
              </w:numPr>
              <w:spacing w:after="200" w:line="276" w:lineRule="auto"/>
              <w:ind w:left="720" w:hanging="360"/>
              <w:jc w:val="center"/>
            </w:pPr>
          </w:p>
        </w:tc>
        <w:tc>
          <w:tcPr>
            <w:tcW w:w="3827" w:type="dxa"/>
          </w:tcPr>
          <w:p w14:paraId="58232A5C" w14:textId="77777777" w:rsidR="00F400A7" w:rsidRPr="001B2486" w:rsidRDefault="00F400A7" w:rsidP="003B65FC">
            <w:pPr>
              <w:spacing w:after="200" w:line="276" w:lineRule="auto"/>
              <w:jc w:val="center"/>
            </w:pPr>
            <w:r w:rsidRPr="001B2486">
              <w:t>г. Стерлитамак</w:t>
            </w:r>
          </w:p>
        </w:tc>
        <w:tc>
          <w:tcPr>
            <w:tcW w:w="3686" w:type="dxa"/>
          </w:tcPr>
          <w:p w14:paraId="581CF226" w14:textId="77777777" w:rsidR="00F400A7" w:rsidRPr="001B2486" w:rsidRDefault="00F400A7" w:rsidP="003B65FC">
            <w:pPr>
              <w:spacing w:after="200" w:line="276" w:lineRule="auto"/>
              <w:jc w:val="center"/>
            </w:pPr>
            <w:r w:rsidRPr="001B2486">
              <w:t>Не менее 3</w:t>
            </w:r>
          </w:p>
        </w:tc>
      </w:tr>
      <w:tr w:rsidR="00F400A7" w:rsidRPr="001B2486" w14:paraId="23B85C04" w14:textId="77777777" w:rsidTr="003B65FC">
        <w:trPr>
          <w:trHeight w:hRule="exact" w:val="340"/>
        </w:trPr>
        <w:tc>
          <w:tcPr>
            <w:tcW w:w="846" w:type="dxa"/>
          </w:tcPr>
          <w:p w14:paraId="4D132AAC" w14:textId="77777777" w:rsidR="00F400A7" w:rsidRPr="001B2486" w:rsidRDefault="00F400A7" w:rsidP="00F400A7">
            <w:pPr>
              <w:numPr>
                <w:ilvl w:val="0"/>
                <w:numId w:val="40"/>
              </w:numPr>
              <w:spacing w:after="200" w:line="276" w:lineRule="auto"/>
              <w:ind w:left="720" w:hanging="360"/>
              <w:jc w:val="center"/>
            </w:pPr>
          </w:p>
        </w:tc>
        <w:tc>
          <w:tcPr>
            <w:tcW w:w="3827" w:type="dxa"/>
          </w:tcPr>
          <w:p w14:paraId="7358F0C8" w14:textId="77777777" w:rsidR="00F400A7" w:rsidRPr="001B2486" w:rsidRDefault="00F400A7" w:rsidP="003B65FC">
            <w:pPr>
              <w:spacing w:after="200" w:line="276" w:lineRule="auto"/>
              <w:jc w:val="center"/>
            </w:pPr>
            <w:r w:rsidRPr="001B2486">
              <w:t>г. Ишимбай</w:t>
            </w:r>
          </w:p>
        </w:tc>
        <w:tc>
          <w:tcPr>
            <w:tcW w:w="3686" w:type="dxa"/>
          </w:tcPr>
          <w:p w14:paraId="361A22DD" w14:textId="77777777" w:rsidR="00F400A7" w:rsidRPr="001B2486" w:rsidRDefault="00F400A7" w:rsidP="003B65FC">
            <w:pPr>
              <w:spacing w:after="200" w:line="276" w:lineRule="auto"/>
              <w:jc w:val="center"/>
            </w:pPr>
            <w:r w:rsidRPr="001B2486">
              <w:t>Не менее 2</w:t>
            </w:r>
          </w:p>
        </w:tc>
      </w:tr>
      <w:tr w:rsidR="00F400A7" w:rsidRPr="001B2486" w14:paraId="31CC2767" w14:textId="77777777" w:rsidTr="003B65FC">
        <w:trPr>
          <w:trHeight w:hRule="exact" w:val="340"/>
        </w:trPr>
        <w:tc>
          <w:tcPr>
            <w:tcW w:w="846" w:type="dxa"/>
          </w:tcPr>
          <w:p w14:paraId="72AED639" w14:textId="77777777" w:rsidR="00F400A7" w:rsidRPr="001B2486" w:rsidRDefault="00F400A7" w:rsidP="00F400A7">
            <w:pPr>
              <w:numPr>
                <w:ilvl w:val="0"/>
                <w:numId w:val="40"/>
              </w:numPr>
              <w:spacing w:after="200" w:line="276" w:lineRule="auto"/>
              <w:ind w:left="720" w:hanging="360"/>
              <w:jc w:val="center"/>
            </w:pPr>
          </w:p>
        </w:tc>
        <w:tc>
          <w:tcPr>
            <w:tcW w:w="3827" w:type="dxa"/>
          </w:tcPr>
          <w:p w14:paraId="385D4191" w14:textId="77777777" w:rsidR="00F400A7" w:rsidRPr="001B2486" w:rsidRDefault="00F400A7" w:rsidP="003B65FC">
            <w:pPr>
              <w:spacing w:after="200" w:line="276" w:lineRule="auto"/>
              <w:jc w:val="center"/>
            </w:pPr>
            <w:r w:rsidRPr="001B2486">
              <w:t xml:space="preserve">с. </w:t>
            </w:r>
            <w:proofErr w:type="spellStart"/>
            <w:r w:rsidRPr="001B2486">
              <w:t>Красноусольск</w:t>
            </w:r>
            <w:proofErr w:type="spellEnd"/>
          </w:p>
        </w:tc>
        <w:tc>
          <w:tcPr>
            <w:tcW w:w="3686" w:type="dxa"/>
          </w:tcPr>
          <w:p w14:paraId="6CA93110" w14:textId="77777777" w:rsidR="00F400A7" w:rsidRPr="001B2486" w:rsidRDefault="00F400A7" w:rsidP="003B65FC">
            <w:pPr>
              <w:spacing w:after="200" w:line="276" w:lineRule="auto"/>
              <w:jc w:val="center"/>
            </w:pPr>
            <w:r w:rsidRPr="001B2486">
              <w:t>Не менее 1</w:t>
            </w:r>
          </w:p>
        </w:tc>
      </w:tr>
      <w:tr w:rsidR="00F400A7" w:rsidRPr="001B2486" w14:paraId="2FAE386D" w14:textId="77777777" w:rsidTr="003B65FC">
        <w:trPr>
          <w:trHeight w:hRule="exact" w:val="340"/>
        </w:trPr>
        <w:tc>
          <w:tcPr>
            <w:tcW w:w="846" w:type="dxa"/>
          </w:tcPr>
          <w:p w14:paraId="0010662D" w14:textId="77777777" w:rsidR="00F400A7" w:rsidRPr="001B2486" w:rsidRDefault="00F400A7" w:rsidP="00F400A7">
            <w:pPr>
              <w:numPr>
                <w:ilvl w:val="0"/>
                <w:numId w:val="40"/>
              </w:numPr>
              <w:spacing w:after="200" w:line="276" w:lineRule="auto"/>
              <w:ind w:left="720" w:hanging="360"/>
              <w:jc w:val="center"/>
            </w:pPr>
          </w:p>
        </w:tc>
        <w:tc>
          <w:tcPr>
            <w:tcW w:w="3827" w:type="dxa"/>
          </w:tcPr>
          <w:p w14:paraId="102C71F7" w14:textId="77777777" w:rsidR="00F400A7" w:rsidRPr="001B2486" w:rsidRDefault="00F400A7" w:rsidP="003B65FC">
            <w:pPr>
              <w:spacing w:after="200" w:line="276" w:lineRule="auto"/>
              <w:jc w:val="center"/>
            </w:pPr>
            <w:r w:rsidRPr="001B2486">
              <w:t>г. Салават</w:t>
            </w:r>
          </w:p>
        </w:tc>
        <w:tc>
          <w:tcPr>
            <w:tcW w:w="3686" w:type="dxa"/>
          </w:tcPr>
          <w:p w14:paraId="141CCB41" w14:textId="77777777" w:rsidR="00F400A7" w:rsidRPr="001B2486" w:rsidRDefault="00F400A7" w:rsidP="003B65FC">
            <w:pPr>
              <w:spacing w:after="200" w:line="276" w:lineRule="auto"/>
              <w:jc w:val="center"/>
            </w:pPr>
            <w:r w:rsidRPr="001B2486">
              <w:t>Не менее 2</w:t>
            </w:r>
          </w:p>
        </w:tc>
      </w:tr>
      <w:tr w:rsidR="00F400A7" w:rsidRPr="001B2486" w14:paraId="5F16CFCD" w14:textId="77777777" w:rsidTr="003B65FC">
        <w:trPr>
          <w:trHeight w:hRule="exact" w:val="340"/>
        </w:trPr>
        <w:tc>
          <w:tcPr>
            <w:tcW w:w="846" w:type="dxa"/>
          </w:tcPr>
          <w:p w14:paraId="49B77DA4" w14:textId="77777777" w:rsidR="00F400A7" w:rsidRPr="001B2486" w:rsidRDefault="00F400A7" w:rsidP="00F400A7">
            <w:pPr>
              <w:numPr>
                <w:ilvl w:val="0"/>
                <w:numId w:val="40"/>
              </w:numPr>
              <w:spacing w:after="200" w:line="276" w:lineRule="auto"/>
              <w:ind w:left="720" w:hanging="360"/>
              <w:jc w:val="center"/>
            </w:pPr>
          </w:p>
        </w:tc>
        <w:tc>
          <w:tcPr>
            <w:tcW w:w="3827" w:type="dxa"/>
          </w:tcPr>
          <w:p w14:paraId="1F5BCE41" w14:textId="77777777" w:rsidR="00F400A7" w:rsidRPr="001B2486" w:rsidRDefault="00F400A7" w:rsidP="003B65FC">
            <w:pPr>
              <w:spacing w:after="200" w:line="276" w:lineRule="auto"/>
              <w:jc w:val="center"/>
            </w:pPr>
            <w:r w:rsidRPr="001B2486">
              <w:t>с. Стерлибашево</w:t>
            </w:r>
          </w:p>
        </w:tc>
        <w:tc>
          <w:tcPr>
            <w:tcW w:w="3686" w:type="dxa"/>
          </w:tcPr>
          <w:p w14:paraId="200446A4" w14:textId="77777777" w:rsidR="00F400A7" w:rsidRPr="001B2486" w:rsidRDefault="00F400A7" w:rsidP="003B65FC">
            <w:pPr>
              <w:spacing w:after="200" w:line="276" w:lineRule="auto"/>
              <w:jc w:val="center"/>
            </w:pPr>
            <w:r w:rsidRPr="001B2486">
              <w:t>Не менее 1</w:t>
            </w:r>
          </w:p>
        </w:tc>
      </w:tr>
      <w:tr w:rsidR="00F400A7" w:rsidRPr="001B2486" w14:paraId="1BC317DD" w14:textId="77777777" w:rsidTr="003B65FC">
        <w:trPr>
          <w:trHeight w:hRule="exact" w:val="340"/>
        </w:trPr>
        <w:tc>
          <w:tcPr>
            <w:tcW w:w="846" w:type="dxa"/>
          </w:tcPr>
          <w:p w14:paraId="092EDD98" w14:textId="77777777" w:rsidR="00F400A7" w:rsidRPr="001B2486" w:rsidRDefault="00F400A7" w:rsidP="00F400A7">
            <w:pPr>
              <w:numPr>
                <w:ilvl w:val="0"/>
                <w:numId w:val="40"/>
              </w:numPr>
              <w:spacing w:after="200" w:line="276" w:lineRule="auto"/>
              <w:ind w:left="720" w:hanging="360"/>
              <w:jc w:val="center"/>
            </w:pPr>
          </w:p>
        </w:tc>
        <w:tc>
          <w:tcPr>
            <w:tcW w:w="3827" w:type="dxa"/>
          </w:tcPr>
          <w:p w14:paraId="65F7B5D5" w14:textId="77777777" w:rsidR="00F400A7" w:rsidRPr="001B2486" w:rsidRDefault="00F400A7" w:rsidP="003B65FC">
            <w:pPr>
              <w:spacing w:after="200" w:line="276" w:lineRule="auto"/>
              <w:jc w:val="center"/>
            </w:pPr>
            <w:r w:rsidRPr="001B2486">
              <w:t xml:space="preserve">с. </w:t>
            </w:r>
            <w:proofErr w:type="spellStart"/>
            <w:r w:rsidRPr="001B2486">
              <w:t>Толбазы</w:t>
            </w:r>
            <w:proofErr w:type="spellEnd"/>
          </w:p>
        </w:tc>
        <w:tc>
          <w:tcPr>
            <w:tcW w:w="3686" w:type="dxa"/>
          </w:tcPr>
          <w:p w14:paraId="6B078D42" w14:textId="77777777" w:rsidR="00F400A7" w:rsidRPr="001B2486" w:rsidRDefault="00F400A7" w:rsidP="003B65FC">
            <w:pPr>
              <w:spacing w:after="200" w:line="276" w:lineRule="auto"/>
              <w:jc w:val="center"/>
            </w:pPr>
            <w:r w:rsidRPr="001B2486">
              <w:t>Не менее 1</w:t>
            </w:r>
          </w:p>
        </w:tc>
      </w:tr>
      <w:tr w:rsidR="00F400A7" w:rsidRPr="001B2486" w14:paraId="0180E80F" w14:textId="77777777" w:rsidTr="003B65FC">
        <w:trPr>
          <w:trHeight w:hRule="exact" w:val="340"/>
        </w:trPr>
        <w:tc>
          <w:tcPr>
            <w:tcW w:w="846" w:type="dxa"/>
          </w:tcPr>
          <w:p w14:paraId="26772891" w14:textId="77777777" w:rsidR="00F400A7" w:rsidRPr="001B2486" w:rsidRDefault="00F400A7" w:rsidP="00F400A7">
            <w:pPr>
              <w:numPr>
                <w:ilvl w:val="0"/>
                <w:numId w:val="40"/>
              </w:numPr>
              <w:spacing w:after="200" w:line="276" w:lineRule="auto"/>
              <w:ind w:left="720" w:hanging="360"/>
              <w:jc w:val="center"/>
            </w:pPr>
          </w:p>
        </w:tc>
        <w:tc>
          <w:tcPr>
            <w:tcW w:w="3827" w:type="dxa"/>
          </w:tcPr>
          <w:p w14:paraId="445C0DC1" w14:textId="77777777" w:rsidR="00F400A7" w:rsidRPr="001B2486" w:rsidRDefault="00F400A7" w:rsidP="003B65FC">
            <w:pPr>
              <w:spacing w:after="200" w:line="276" w:lineRule="auto"/>
              <w:jc w:val="center"/>
            </w:pPr>
            <w:r w:rsidRPr="001B2486">
              <w:t>с. Федоровка</w:t>
            </w:r>
          </w:p>
        </w:tc>
        <w:tc>
          <w:tcPr>
            <w:tcW w:w="3686" w:type="dxa"/>
          </w:tcPr>
          <w:p w14:paraId="1A887F1B" w14:textId="77777777" w:rsidR="00F400A7" w:rsidRPr="001B2486" w:rsidRDefault="00F400A7" w:rsidP="003B65FC">
            <w:pPr>
              <w:spacing w:after="200" w:line="276" w:lineRule="auto"/>
              <w:jc w:val="center"/>
            </w:pPr>
            <w:r w:rsidRPr="001B2486">
              <w:t>Не менее 1</w:t>
            </w:r>
          </w:p>
        </w:tc>
      </w:tr>
      <w:tr w:rsidR="00F400A7" w:rsidRPr="001B2486" w14:paraId="7B50FEEB" w14:textId="77777777" w:rsidTr="003B65FC">
        <w:trPr>
          <w:trHeight w:hRule="exact" w:val="340"/>
        </w:trPr>
        <w:tc>
          <w:tcPr>
            <w:tcW w:w="846" w:type="dxa"/>
          </w:tcPr>
          <w:p w14:paraId="4953323C" w14:textId="77777777" w:rsidR="00F400A7" w:rsidRPr="001B2486" w:rsidRDefault="00F400A7" w:rsidP="00F400A7">
            <w:pPr>
              <w:numPr>
                <w:ilvl w:val="0"/>
                <w:numId w:val="40"/>
              </w:numPr>
              <w:spacing w:after="200" w:line="276" w:lineRule="auto"/>
              <w:ind w:left="720" w:hanging="360"/>
              <w:jc w:val="center"/>
            </w:pPr>
          </w:p>
        </w:tc>
        <w:tc>
          <w:tcPr>
            <w:tcW w:w="3827" w:type="dxa"/>
          </w:tcPr>
          <w:p w14:paraId="17BAF6C6" w14:textId="77777777" w:rsidR="00F400A7" w:rsidRPr="001B2486" w:rsidRDefault="00F400A7" w:rsidP="003B65FC">
            <w:pPr>
              <w:spacing w:after="200" w:line="276" w:lineRule="auto"/>
              <w:jc w:val="center"/>
            </w:pPr>
            <w:r w:rsidRPr="001B2486">
              <w:t>г. Туймазы</w:t>
            </w:r>
          </w:p>
        </w:tc>
        <w:tc>
          <w:tcPr>
            <w:tcW w:w="3686" w:type="dxa"/>
          </w:tcPr>
          <w:p w14:paraId="7A99DA1A" w14:textId="77777777" w:rsidR="00F400A7" w:rsidRPr="001B2486" w:rsidRDefault="00F400A7" w:rsidP="003B65FC">
            <w:pPr>
              <w:spacing w:after="200" w:line="276" w:lineRule="auto"/>
              <w:jc w:val="center"/>
            </w:pPr>
            <w:bookmarkStart w:id="297" w:name="OLE_LINK11"/>
            <w:bookmarkStart w:id="298" w:name="OLE_LINK12"/>
            <w:bookmarkStart w:id="299" w:name="OLE_LINK13"/>
            <w:bookmarkStart w:id="300" w:name="OLE_LINK14"/>
            <w:bookmarkStart w:id="301" w:name="OLE_LINK15"/>
            <w:bookmarkStart w:id="302" w:name="OLE_LINK16"/>
            <w:bookmarkStart w:id="303" w:name="OLE_LINK17"/>
            <w:bookmarkStart w:id="304" w:name="OLE_LINK18"/>
            <w:bookmarkStart w:id="305" w:name="OLE_LINK19"/>
            <w:bookmarkStart w:id="306" w:name="OLE_LINK20"/>
            <w:bookmarkStart w:id="307" w:name="OLE_LINK21"/>
            <w:bookmarkStart w:id="308" w:name="OLE_LINK22"/>
            <w:r w:rsidRPr="001B2486">
              <w:t xml:space="preserve">Не менее </w:t>
            </w:r>
            <w:bookmarkEnd w:id="297"/>
            <w:bookmarkEnd w:id="298"/>
            <w:bookmarkEnd w:id="299"/>
            <w:bookmarkEnd w:id="300"/>
            <w:bookmarkEnd w:id="301"/>
            <w:bookmarkEnd w:id="302"/>
            <w:bookmarkEnd w:id="303"/>
            <w:bookmarkEnd w:id="304"/>
            <w:bookmarkEnd w:id="305"/>
            <w:bookmarkEnd w:id="306"/>
            <w:bookmarkEnd w:id="307"/>
            <w:bookmarkEnd w:id="308"/>
            <w:r w:rsidRPr="001B2486">
              <w:t>2</w:t>
            </w:r>
          </w:p>
        </w:tc>
      </w:tr>
      <w:tr w:rsidR="00F400A7" w:rsidRPr="001B2486" w14:paraId="2C0C616B" w14:textId="77777777" w:rsidTr="003B65FC">
        <w:trPr>
          <w:trHeight w:hRule="exact" w:val="340"/>
        </w:trPr>
        <w:tc>
          <w:tcPr>
            <w:tcW w:w="846" w:type="dxa"/>
          </w:tcPr>
          <w:p w14:paraId="6D5077BA" w14:textId="77777777" w:rsidR="00F400A7" w:rsidRPr="001B2486" w:rsidRDefault="00F400A7" w:rsidP="00F400A7">
            <w:pPr>
              <w:numPr>
                <w:ilvl w:val="0"/>
                <w:numId w:val="40"/>
              </w:numPr>
              <w:spacing w:after="200" w:line="276" w:lineRule="auto"/>
              <w:ind w:left="720" w:hanging="360"/>
              <w:jc w:val="center"/>
            </w:pPr>
          </w:p>
        </w:tc>
        <w:tc>
          <w:tcPr>
            <w:tcW w:w="3827" w:type="dxa"/>
          </w:tcPr>
          <w:p w14:paraId="430E0C3D" w14:textId="77777777" w:rsidR="00F400A7" w:rsidRPr="001B2486" w:rsidRDefault="00F400A7" w:rsidP="003B65FC">
            <w:pPr>
              <w:spacing w:after="200" w:line="276" w:lineRule="auto"/>
              <w:jc w:val="center"/>
            </w:pPr>
            <w:r w:rsidRPr="001B2486">
              <w:t>с. Бакалы</w:t>
            </w:r>
          </w:p>
        </w:tc>
        <w:tc>
          <w:tcPr>
            <w:tcW w:w="3686" w:type="dxa"/>
          </w:tcPr>
          <w:p w14:paraId="0CF848C5" w14:textId="77777777" w:rsidR="00F400A7" w:rsidRPr="001B2486" w:rsidRDefault="00F400A7" w:rsidP="003B65FC">
            <w:pPr>
              <w:spacing w:after="200" w:line="276" w:lineRule="auto"/>
              <w:jc w:val="center"/>
            </w:pPr>
            <w:r w:rsidRPr="001B2486">
              <w:t>Не менее 1</w:t>
            </w:r>
          </w:p>
        </w:tc>
      </w:tr>
      <w:tr w:rsidR="00F400A7" w:rsidRPr="001B2486" w14:paraId="6184EA43" w14:textId="77777777" w:rsidTr="003B65FC">
        <w:trPr>
          <w:trHeight w:hRule="exact" w:val="340"/>
        </w:trPr>
        <w:tc>
          <w:tcPr>
            <w:tcW w:w="846" w:type="dxa"/>
          </w:tcPr>
          <w:p w14:paraId="72021405" w14:textId="77777777" w:rsidR="00F400A7" w:rsidRPr="001B2486" w:rsidRDefault="00F400A7" w:rsidP="00F400A7">
            <w:pPr>
              <w:numPr>
                <w:ilvl w:val="0"/>
                <w:numId w:val="40"/>
              </w:numPr>
              <w:spacing w:after="200" w:line="276" w:lineRule="auto"/>
              <w:ind w:left="720" w:hanging="360"/>
              <w:jc w:val="center"/>
            </w:pPr>
          </w:p>
        </w:tc>
        <w:tc>
          <w:tcPr>
            <w:tcW w:w="3827" w:type="dxa"/>
          </w:tcPr>
          <w:p w14:paraId="54C6EEF7" w14:textId="77777777" w:rsidR="00F400A7" w:rsidRPr="001B2486" w:rsidRDefault="00F400A7" w:rsidP="003B65FC">
            <w:pPr>
              <w:spacing w:after="200" w:line="276" w:lineRule="auto"/>
              <w:jc w:val="center"/>
            </w:pPr>
            <w:r w:rsidRPr="001B2486">
              <w:t>с. Буздяк</w:t>
            </w:r>
          </w:p>
        </w:tc>
        <w:tc>
          <w:tcPr>
            <w:tcW w:w="3686" w:type="dxa"/>
          </w:tcPr>
          <w:p w14:paraId="6ECA49FA" w14:textId="77777777" w:rsidR="00F400A7" w:rsidRPr="001B2486" w:rsidRDefault="00F400A7" w:rsidP="003B65FC">
            <w:pPr>
              <w:spacing w:after="200" w:line="276" w:lineRule="auto"/>
              <w:jc w:val="center"/>
            </w:pPr>
            <w:r w:rsidRPr="001B2486">
              <w:t>Не менее 1</w:t>
            </w:r>
          </w:p>
        </w:tc>
      </w:tr>
      <w:tr w:rsidR="00F400A7" w:rsidRPr="001B2486" w14:paraId="36BDB78D" w14:textId="77777777" w:rsidTr="003B65FC">
        <w:trPr>
          <w:trHeight w:hRule="exact" w:val="340"/>
        </w:trPr>
        <w:tc>
          <w:tcPr>
            <w:tcW w:w="846" w:type="dxa"/>
          </w:tcPr>
          <w:p w14:paraId="431C02A7" w14:textId="77777777" w:rsidR="00F400A7" w:rsidRPr="001B2486" w:rsidRDefault="00F400A7" w:rsidP="00F400A7">
            <w:pPr>
              <w:numPr>
                <w:ilvl w:val="0"/>
                <w:numId w:val="40"/>
              </w:numPr>
              <w:spacing w:after="200" w:line="276" w:lineRule="auto"/>
              <w:ind w:left="720" w:hanging="360"/>
              <w:jc w:val="center"/>
            </w:pPr>
          </w:p>
        </w:tc>
        <w:tc>
          <w:tcPr>
            <w:tcW w:w="3827" w:type="dxa"/>
          </w:tcPr>
          <w:p w14:paraId="249E933E" w14:textId="77777777" w:rsidR="00F400A7" w:rsidRPr="001B2486" w:rsidRDefault="00F400A7" w:rsidP="003B65FC">
            <w:pPr>
              <w:spacing w:after="200" w:line="276" w:lineRule="auto"/>
              <w:jc w:val="center"/>
            </w:pPr>
            <w:r w:rsidRPr="001B2486">
              <w:t>с. Шаран</w:t>
            </w:r>
          </w:p>
        </w:tc>
        <w:tc>
          <w:tcPr>
            <w:tcW w:w="3686" w:type="dxa"/>
          </w:tcPr>
          <w:p w14:paraId="72836B71" w14:textId="77777777" w:rsidR="00F400A7" w:rsidRPr="001B2486" w:rsidRDefault="00F400A7" w:rsidP="003B65FC">
            <w:pPr>
              <w:spacing w:after="200" w:line="276" w:lineRule="auto"/>
              <w:jc w:val="center"/>
            </w:pPr>
            <w:r w:rsidRPr="001B2486">
              <w:t>Не менее 1</w:t>
            </w:r>
          </w:p>
        </w:tc>
      </w:tr>
      <w:tr w:rsidR="00F400A7" w:rsidRPr="001B2486" w14:paraId="5786EFF5" w14:textId="77777777" w:rsidTr="003B65FC">
        <w:trPr>
          <w:trHeight w:hRule="exact" w:val="340"/>
        </w:trPr>
        <w:tc>
          <w:tcPr>
            <w:tcW w:w="846" w:type="dxa"/>
          </w:tcPr>
          <w:p w14:paraId="27376C79" w14:textId="77777777" w:rsidR="00F400A7" w:rsidRPr="001B2486" w:rsidRDefault="00F400A7" w:rsidP="00F400A7">
            <w:pPr>
              <w:numPr>
                <w:ilvl w:val="0"/>
                <w:numId w:val="40"/>
              </w:numPr>
              <w:spacing w:after="200" w:line="276" w:lineRule="auto"/>
              <w:ind w:left="720" w:hanging="360"/>
              <w:jc w:val="center"/>
            </w:pPr>
          </w:p>
        </w:tc>
        <w:tc>
          <w:tcPr>
            <w:tcW w:w="3827" w:type="dxa"/>
          </w:tcPr>
          <w:p w14:paraId="1449260B" w14:textId="77777777" w:rsidR="00F400A7" w:rsidRPr="001B2486" w:rsidRDefault="00F400A7" w:rsidP="003B65FC">
            <w:pPr>
              <w:spacing w:after="200" w:line="276" w:lineRule="auto"/>
              <w:jc w:val="center"/>
            </w:pPr>
            <w:r w:rsidRPr="001B2486">
              <w:t>г. Белебей</w:t>
            </w:r>
          </w:p>
        </w:tc>
        <w:tc>
          <w:tcPr>
            <w:tcW w:w="3686" w:type="dxa"/>
          </w:tcPr>
          <w:p w14:paraId="55451D6E" w14:textId="77777777" w:rsidR="00F400A7" w:rsidRPr="001B2486" w:rsidRDefault="00F400A7" w:rsidP="003B65FC">
            <w:pPr>
              <w:spacing w:after="200" w:line="276" w:lineRule="auto"/>
              <w:jc w:val="center"/>
            </w:pPr>
            <w:r w:rsidRPr="001B2486">
              <w:t>Не менее 2</w:t>
            </w:r>
          </w:p>
        </w:tc>
      </w:tr>
      <w:tr w:rsidR="00F400A7" w:rsidRPr="001B2486" w14:paraId="3F1B164E" w14:textId="77777777" w:rsidTr="003B65FC">
        <w:trPr>
          <w:trHeight w:hRule="exact" w:val="340"/>
        </w:trPr>
        <w:tc>
          <w:tcPr>
            <w:tcW w:w="846" w:type="dxa"/>
          </w:tcPr>
          <w:p w14:paraId="6EB07287" w14:textId="77777777" w:rsidR="00F400A7" w:rsidRPr="001B2486" w:rsidRDefault="00F400A7" w:rsidP="00F400A7">
            <w:pPr>
              <w:numPr>
                <w:ilvl w:val="0"/>
                <w:numId w:val="40"/>
              </w:numPr>
              <w:spacing w:after="200" w:line="276" w:lineRule="auto"/>
              <w:ind w:left="720" w:hanging="360"/>
              <w:jc w:val="center"/>
            </w:pPr>
          </w:p>
        </w:tc>
        <w:tc>
          <w:tcPr>
            <w:tcW w:w="3827" w:type="dxa"/>
          </w:tcPr>
          <w:p w14:paraId="02268DCC" w14:textId="77777777" w:rsidR="00F400A7" w:rsidRPr="001B2486" w:rsidRDefault="00F400A7" w:rsidP="003B65FC">
            <w:pPr>
              <w:spacing w:after="200" w:line="276" w:lineRule="auto"/>
              <w:jc w:val="center"/>
            </w:pPr>
            <w:r w:rsidRPr="001B2486">
              <w:t>с. Бижбуляк</w:t>
            </w:r>
          </w:p>
        </w:tc>
        <w:tc>
          <w:tcPr>
            <w:tcW w:w="3686" w:type="dxa"/>
          </w:tcPr>
          <w:p w14:paraId="1C1A7C31" w14:textId="77777777" w:rsidR="00F400A7" w:rsidRPr="001B2486" w:rsidRDefault="00F400A7" w:rsidP="003B65FC">
            <w:pPr>
              <w:spacing w:after="200" w:line="276" w:lineRule="auto"/>
              <w:jc w:val="center"/>
            </w:pPr>
            <w:r w:rsidRPr="001B2486">
              <w:t>Не менее 1</w:t>
            </w:r>
          </w:p>
        </w:tc>
      </w:tr>
      <w:tr w:rsidR="00F400A7" w:rsidRPr="001B2486" w14:paraId="5E891F1D" w14:textId="77777777" w:rsidTr="003B65FC">
        <w:trPr>
          <w:trHeight w:hRule="exact" w:val="340"/>
        </w:trPr>
        <w:tc>
          <w:tcPr>
            <w:tcW w:w="846" w:type="dxa"/>
          </w:tcPr>
          <w:p w14:paraId="0D338927" w14:textId="77777777" w:rsidR="00F400A7" w:rsidRPr="001B2486" w:rsidRDefault="00F400A7" w:rsidP="00F400A7">
            <w:pPr>
              <w:numPr>
                <w:ilvl w:val="0"/>
                <w:numId w:val="40"/>
              </w:numPr>
              <w:spacing w:after="200" w:line="276" w:lineRule="auto"/>
              <w:ind w:left="720" w:hanging="360"/>
              <w:jc w:val="center"/>
            </w:pPr>
          </w:p>
        </w:tc>
        <w:tc>
          <w:tcPr>
            <w:tcW w:w="3827" w:type="dxa"/>
          </w:tcPr>
          <w:p w14:paraId="0D215657" w14:textId="77777777" w:rsidR="00F400A7" w:rsidRPr="001B2486" w:rsidRDefault="00F400A7" w:rsidP="003B65FC">
            <w:pPr>
              <w:spacing w:after="200" w:line="276" w:lineRule="auto"/>
              <w:jc w:val="center"/>
            </w:pPr>
            <w:r w:rsidRPr="001B2486">
              <w:t>г. Давлеканово</w:t>
            </w:r>
          </w:p>
        </w:tc>
        <w:tc>
          <w:tcPr>
            <w:tcW w:w="3686" w:type="dxa"/>
          </w:tcPr>
          <w:p w14:paraId="52FA11C9" w14:textId="77777777" w:rsidR="00F400A7" w:rsidRPr="001B2486" w:rsidRDefault="00F400A7" w:rsidP="003B65FC">
            <w:pPr>
              <w:spacing w:after="200" w:line="276" w:lineRule="auto"/>
              <w:jc w:val="center"/>
            </w:pPr>
            <w:r w:rsidRPr="001B2486">
              <w:t>Не менее 2</w:t>
            </w:r>
          </w:p>
        </w:tc>
      </w:tr>
      <w:tr w:rsidR="00F400A7" w:rsidRPr="001B2486" w14:paraId="717C0418" w14:textId="77777777" w:rsidTr="003B65FC">
        <w:trPr>
          <w:trHeight w:hRule="exact" w:val="340"/>
        </w:trPr>
        <w:tc>
          <w:tcPr>
            <w:tcW w:w="846" w:type="dxa"/>
          </w:tcPr>
          <w:p w14:paraId="4D7B863C" w14:textId="77777777" w:rsidR="00F400A7" w:rsidRPr="001B2486" w:rsidRDefault="00F400A7" w:rsidP="00F400A7">
            <w:pPr>
              <w:numPr>
                <w:ilvl w:val="0"/>
                <w:numId w:val="40"/>
              </w:numPr>
              <w:spacing w:after="200" w:line="276" w:lineRule="auto"/>
              <w:ind w:left="720" w:hanging="360"/>
              <w:jc w:val="center"/>
            </w:pPr>
          </w:p>
        </w:tc>
        <w:tc>
          <w:tcPr>
            <w:tcW w:w="3827" w:type="dxa"/>
          </w:tcPr>
          <w:p w14:paraId="16D97874" w14:textId="77777777" w:rsidR="00F400A7" w:rsidRPr="001B2486" w:rsidRDefault="00F400A7" w:rsidP="003B65FC">
            <w:pPr>
              <w:spacing w:after="200" w:line="276" w:lineRule="auto"/>
              <w:jc w:val="center"/>
            </w:pPr>
            <w:r w:rsidRPr="001B2486">
              <w:t>с. Ермекеево</w:t>
            </w:r>
          </w:p>
        </w:tc>
        <w:tc>
          <w:tcPr>
            <w:tcW w:w="3686" w:type="dxa"/>
          </w:tcPr>
          <w:p w14:paraId="2FEEA6A6" w14:textId="77777777" w:rsidR="00F400A7" w:rsidRPr="001B2486" w:rsidRDefault="00F400A7" w:rsidP="003B65FC">
            <w:pPr>
              <w:spacing w:after="200" w:line="276" w:lineRule="auto"/>
              <w:jc w:val="center"/>
            </w:pPr>
            <w:r w:rsidRPr="001B2486">
              <w:t>Не менее 1</w:t>
            </w:r>
          </w:p>
        </w:tc>
      </w:tr>
      <w:tr w:rsidR="00F400A7" w:rsidRPr="001B2486" w14:paraId="571069FA" w14:textId="77777777" w:rsidTr="003B65FC">
        <w:trPr>
          <w:trHeight w:hRule="exact" w:val="340"/>
        </w:trPr>
        <w:tc>
          <w:tcPr>
            <w:tcW w:w="846" w:type="dxa"/>
          </w:tcPr>
          <w:p w14:paraId="3DB60C19" w14:textId="77777777" w:rsidR="00F400A7" w:rsidRPr="001B2486" w:rsidRDefault="00F400A7" w:rsidP="00F400A7">
            <w:pPr>
              <w:numPr>
                <w:ilvl w:val="0"/>
                <w:numId w:val="40"/>
              </w:numPr>
              <w:spacing w:after="200" w:line="276" w:lineRule="auto"/>
              <w:ind w:left="720" w:hanging="360"/>
              <w:jc w:val="center"/>
            </w:pPr>
          </w:p>
        </w:tc>
        <w:tc>
          <w:tcPr>
            <w:tcW w:w="3827" w:type="dxa"/>
          </w:tcPr>
          <w:p w14:paraId="0BFAECD5" w14:textId="77777777" w:rsidR="00F400A7" w:rsidRPr="001B2486" w:rsidRDefault="00F400A7" w:rsidP="003B65FC">
            <w:pPr>
              <w:spacing w:after="200" w:line="276" w:lineRule="auto"/>
              <w:jc w:val="center"/>
            </w:pPr>
            <w:r w:rsidRPr="001B2486">
              <w:t>с. Киргиз-</w:t>
            </w:r>
            <w:proofErr w:type="spellStart"/>
            <w:r w:rsidRPr="001B2486">
              <w:t>Мияки</w:t>
            </w:r>
            <w:proofErr w:type="spellEnd"/>
          </w:p>
        </w:tc>
        <w:tc>
          <w:tcPr>
            <w:tcW w:w="3686" w:type="dxa"/>
          </w:tcPr>
          <w:p w14:paraId="345C6160" w14:textId="77777777" w:rsidR="00F400A7" w:rsidRPr="001B2486" w:rsidRDefault="00F400A7" w:rsidP="003B65FC">
            <w:pPr>
              <w:spacing w:after="200" w:line="276" w:lineRule="auto"/>
              <w:jc w:val="center"/>
            </w:pPr>
            <w:r w:rsidRPr="001B2486">
              <w:t>Не менее 1</w:t>
            </w:r>
          </w:p>
        </w:tc>
      </w:tr>
      <w:tr w:rsidR="00F400A7" w:rsidRPr="001B2486" w14:paraId="202FA29D" w14:textId="77777777" w:rsidTr="003B65FC">
        <w:trPr>
          <w:trHeight w:hRule="exact" w:val="340"/>
        </w:trPr>
        <w:tc>
          <w:tcPr>
            <w:tcW w:w="846" w:type="dxa"/>
          </w:tcPr>
          <w:p w14:paraId="2BBE8E50" w14:textId="77777777" w:rsidR="00F400A7" w:rsidRPr="001B2486" w:rsidRDefault="00F400A7" w:rsidP="00F400A7">
            <w:pPr>
              <w:numPr>
                <w:ilvl w:val="0"/>
                <w:numId w:val="40"/>
              </w:numPr>
              <w:spacing w:after="200" w:line="276" w:lineRule="auto"/>
              <w:ind w:left="720" w:hanging="360"/>
              <w:jc w:val="center"/>
            </w:pPr>
          </w:p>
        </w:tc>
        <w:tc>
          <w:tcPr>
            <w:tcW w:w="3827" w:type="dxa"/>
          </w:tcPr>
          <w:p w14:paraId="48665B85" w14:textId="77777777" w:rsidR="00F400A7" w:rsidRPr="001B2486" w:rsidRDefault="00F400A7" w:rsidP="003B65FC">
            <w:pPr>
              <w:spacing w:after="200" w:line="276" w:lineRule="auto"/>
              <w:jc w:val="center"/>
            </w:pPr>
            <w:r w:rsidRPr="001B2486">
              <w:t>п. Раевка</w:t>
            </w:r>
          </w:p>
        </w:tc>
        <w:tc>
          <w:tcPr>
            <w:tcW w:w="3686" w:type="dxa"/>
          </w:tcPr>
          <w:p w14:paraId="19D1C999" w14:textId="77777777" w:rsidR="00F400A7" w:rsidRPr="001B2486" w:rsidRDefault="00F400A7" w:rsidP="003B65FC">
            <w:pPr>
              <w:spacing w:after="200" w:line="276" w:lineRule="auto"/>
              <w:jc w:val="center"/>
            </w:pPr>
            <w:r w:rsidRPr="001B2486">
              <w:t>Не менее 1</w:t>
            </w:r>
          </w:p>
        </w:tc>
      </w:tr>
      <w:tr w:rsidR="00F400A7" w:rsidRPr="001B2486" w14:paraId="138436F9" w14:textId="77777777" w:rsidTr="003B65FC">
        <w:trPr>
          <w:trHeight w:hRule="exact" w:val="340"/>
        </w:trPr>
        <w:tc>
          <w:tcPr>
            <w:tcW w:w="846" w:type="dxa"/>
          </w:tcPr>
          <w:p w14:paraId="5E7E2512" w14:textId="77777777" w:rsidR="00F400A7" w:rsidRPr="001B2486" w:rsidRDefault="00F400A7" w:rsidP="00F400A7">
            <w:pPr>
              <w:numPr>
                <w:ilvl w:val="0"/>
                <w:numId w:val="40"/>
              </w:numPr>
              <w:spacing w:after="200" w:line="276" w:lineRule="auto"/>
              <w:ind w:left="720" w:hanging="360"/>
              <w:jc w:val="center"/>
            </w:pPr>
          </w:p>
        </w:tc>
        <w:tc>
          <w:tcPr>
            <w:tcW w:w="3827" w:type="dxa"/>
          </w:tcPr>
          <w:p w14:paraId="2860FAAF" w14:textId="77777777" w:rsidR="00F400A7" w:rsidRPr="001B2486" w:rsidRDefault="00F400A7" w:rsidP="003B65FC">
            <w:pPr>
              <w:spacing w:after="200" w:line="276" w:lineRule="auto"/>
              <w:jc w:val="center"/>
            </w:pPr>
            <w:r w:rsidRPr="001B2486">
              <w:t>г. Октябрьский</w:t>
            </w:r>
          </w:p>
        </w:tc>
        <w:tc>
          <w:tcPr>
            <w:tcW w:w="3686" w:type="dxa"/>
          </w:tcPr>
          <w:p w14:paraId="2B7DC891" w14:textId="77777777" w:rsidR="00F400A7" w:rsidRPr="001B2486" w:rsidRDefault="00F400A7" w:rsidP="003B65FC">
            <w:pPr>
              <w:spacing w:after="200" w:line="276" w:lineRule="auto"/>
              <w:jc w:val="center"/>
            </w:pPr>
            <w:r w:rsidRPr="001B2486">
              <w:t>Не менее 3</w:t>
            </w:r>
          </w:p>
        </w:tc>
      </w:tr>
      <w:tr w:rsidR="00F400A7" w:rsidRPr="001B2486" w14:paraId="0BA49129" w14:textId="77777777" w:rsidTr="003B65FC">
        <w:trPr>
          <w:trHeight w:hRule="exact" w:val="340"/>
        </w:trPr>
        <w:tc>
          <w:tcPr>
            <w:tcW w:w="846" w:type="dxa"/>
          </w:tcPr>
          <w:p w14:paraId="523DAF32" w14:textId="77777777" w:rsidR="00F400A7" w:rsidRPr="001B2486" w:rsidRDefault="00F400A7" w:rsidP="00F400A7">
            <w:pPr>
              <w:numPr>
                <w:ilvl w:val="0"/>
                <w:numId w:val="40"/>
              </w:numPr>
              <w:spacing w:after="200" w:line="276" w:lineRule="auto"/>
              <w:ind w:left="720" w:hanging="360"/>
              <w:jc w:val="center"/>
            </w:pPr>
          </w:p>
        </w:tc>
        <w:tc>
          <w:tcPr>
            <w:tcW w:w="3827" w:type="dxa"/>
          </w:tcPr>
          <w:p w14:paraId="2376E89C" w14:textId="77777777" w:rsidR="00F400A7" w:rsidRPr="001B2486" w:rsidRDefault="00F400A7" w:rsidP="003B65FC">
            <w:pPr>
              <w:spacing w:after="200" w:line="276" w:lineRule="auto"/>
              <w:jc w:val="center"/>
            </w:pPr>
            <w:r w:rsidRPr="001B2486">
              <w:t>с. Чекмагуш</w:t>
            </w:r>
          </w:p>
        </w:tc>
        <w:tc>
          <w:tcPr>
            <w:tcW w:w="3686" w:type="dxa"/>
          </w:tcPr>
          <w:p w14:paraId="23C65B2D" w14:textId="77777777" w:rsidR="00F400A7" w:rsidRPr="001B2486" w:rsidRDefault="00F400A7" w:rsidP="003B65FC">
            <w:pPr>
              <w:spacing w:after="200" w:line="276" w:lineRule="auto"/>
              <w:jc w:val="center"/>
            </w:pPr>
            <w:r w:rsidRPr="001B2486">
              <w:t>Не менее 1</w:t>
            </w:r>
          </w:p>
        </w:tc>
      </w:tr>
      <w:tr w:rsidR="00F400A7" w:rsidRPr="001B2486" w14:paraId="424DC667" w14:textId="77777777" w:rsidTr="003B65FC">
        <w:trPr>
          <w:trHeight w:hRule="exact" w:val="340"/>
        </w:trPr>
        <w:tc>
          <w:tcPr>
            <w:tcW w:w="846" w:type="dxa"/>
          </w:tcPr>
          <w:p w14:paraId="43619422" w14:textId="77777777" w:rsidR="00F400A7" w:rsidRPr="001B2486" w:rsidRDefault="00F400A7" w:rsidP="00F400A7">
            <w:pPr>
              <w:numPr>
                <w:ilvl w:val="0"/>
                <w:numId w:val="40"/>
              </w:numPr>
              <w:spacing w:after="200" w:line="276" w:lineRule="auto"/>
              <w:ind w:left="720" w:hanging="360"/>
              <w:jc w:val="center"/>
            </w:pPr>
          </w:p>
        </w:tc>
        <w:tc>
          <w:tcPr>
            <w:tcW w:w="3827" w:type="dxa"/>
          </w:tcPr>
          <w:p w14:paraId="117CA5B6" w14:textId="77777777" w:rsidR="00F400A7" w:rsidRPr="001B2486" w:rsidRDefault="00F400A7" w:rsidP="003B65FC">
            <w:pPr>
              <w:spacing w:after="200" w:line="276" w:lineRule="auto"/>
              <w:jc w:val="center"/>
            </w:pPr>
            <w:r w:rsidRPr="001B2486">
              <w:t>г. Сибай</w:t>
            </w:r>
          </w:p>
        </w:tc>
        <w:tc>
          <w:tcPr>
            <w:tcW w:w="3686" w:type="dxa"/>
          </w:tcPr>
          <w:p w14:paraId="75EDE3EC" w14:textId="77777777" w:rsidR="00F400A7" w:rsidRPr="001B2486" w:rsidRDefault="00F400A7" w:rsidP="003B65FC">
            <w:pPr>
              <w:spacing w:after="200" w:line="276" w:lineRule="auto"/>
              <w:jc w:val="center"/>
            </w:pPr>
            <w:r w:rsidRPr="001B2486">
              <w:t>Не менее 2</w:t>
            </w:r>
          </w:p>
        </w:tc>
      </w:tr>
      <w:tr w:rsidR="00F400A7" w:rsidRPr="001B2486" w14:paraId="25F4D141" w14:textId="77777777" w:rsidTr="003B65FC">
        <w:trPr>
          <w:trHeight w:hRule="exact" w:val="340"/>
        </w:trPr>
        <w:tc>
          <w:tcPr>
            <w:tcW w:w="846" w:type="dxa"/>
          </w:tcPr>
          <w:p w14:paraId="3CC12606" w14:textId="77777777" w:rsidR="00F400A7" w:rsidRPr="001B2486" w:rsidRDefault="00F400A7" w:rsidP="00F400A7">
            <w:pPr>
              <w:numPr>
                <w:ilvl w:val="0"/>
                <w:numId w:val="40"/>
              </w:numPr>
              <w:spacing w:after="200" w:line="276" w:lineRule="auto"/>
              <w:ind w:left="720" w:hanging="360"/>
              <w:jc w:val="center"/>
            </w:pPr>
          </w:p>
        </w:tc>
        <w:tc>
          <w:tcPr>
            <w:tcW w:w="3827" w:type="dxa"/>
          </w:tcPr>
          <w:p w14:paraId="58DC8E64" w14:textId="77777777" w:rsidR="00F400A7" w:rsidRPr="001B2486" w:rsidRDefault="00F400A7" w:rsidP="003B65FC">
            <w:pPr>
              <w:spacing w:after="200" w:line="276" w:lineRule="auto"/>
              <w:jc w:val="center"/>
            </w:pPr>
            <w:r w:rsidRPr="001B2486">
              <w:t xml:space="preserve">с. </w:t>
            </w:r>
            <w:proofErr w:type="spellStart"/>
            <w:r w:rsidRPr="001B2486">
              <w:t>Акъяр</w:t>
            </w:r>
            <w:proofErr w:type="spellEnd"/>
          </w:p>
        </w:tc>
        <w:tc>
          <w:tcPr>
            <w:tcW w:w="3686" w:type="dxa"/>
          </w:tcPr>
          <w:p w14:paraId="204F86D8" w14:textId="77777777" w:rsidR="00F400A7" w:rsidRPr="001B2486" w:rsidRDefault="00F400A7" w:rsidP="003B65FC">
            <w:pPr>
              <w:spacing w:after="200" w:line="276" w:lineRule="auto"/>
              <w:jc w:val="center"/>
            </w:pPr>
            <w:r w:rsidRPr="001B2486">
              <w:t>Не менее 1</w:t>
            </w:r>
          </w:p>
        </w:tc>
      </w:tr>
      <w:tr w:rsidR="00F400A7" w:rsidRPr="001B2486" w14:paraId="38C1B782" w14:textId="77777777" w:rsidTr="003B65FC">
        <w:trPr>
          <w:trHeight w:hRule="exact" w:val="340"/>
        </w:trPr>
        <w:tc>
          <w:tcPr>
            <w:tcW w:w="846" w:type="dxa"/>
          </w:tcPr>
          <w:p w14:paraId="3C0C7AB6" w14:textId="77777777" w:rsidR="00F400A7" w:rsidRPr="001B2486" w:rsidRDefault="00F400A7" w:rsidP="00F400A7">
            <w:pPr>
              <w:numPr>
                <w:ilvl w:val="0"/>
                <w:numId w:val="40"/>
              </w:numPr>
              <w:spacing w:after="200" w:line="276" w:lineRule="auto"/>
              <w:ind w:left="720" w:hanging="360"/>
              <w:jc w:val="center"/>
            </w:pPr>
          </w:p>
        </w:tc>
        <w:tc>
          <w:tcPr>
            <w:tcW w:w="3827" w:type="dxa"/>
          </w:tcPr>
          <w:p w14:paraId="45CC78A0" w14:textId="77777777" w:rsidR="00F400A7" w:rsidRPr="001B2486" w:rsidRDefault="00F400A7" w:rsidP="003B65FC">
            <w:pPr>
              <w:spacing w:after="200" w:line="276" w:lineRule="auto"/>
              <w:jc w:val="center"/>
            </w:pPr>
            <w:r w:rsidRPr="001B2486">
              <w:t>г. Баймак</w:t>
            </w:r>
          </w:p>
        </w:tc>
        <w:tc>
          <w:tcPr>
            <w:tcW w:w="3686" w:type="dxa"/>
          </w:tcPr>
          <w:p w14:paraId="503C6A2A" w14:textId="77777777" w:rsidR="00F400A7" w:rsidRPr="001B2486" w:rsidRDefault="00F400A7" w:rsidP="003B65FC">
            <w:pPr>
              <w:spacing w:after="200" w:line="276" w:lineRule="auto"/>
              <w:jc w:val="center"/>
            </w:pPr>
            <w:r w:rsidRPr="001B2486">
              <w:t>Не менее 1</w:t>
            </w:r>
          </w:p>
        </w:tc>
      </w:tr>
      <w:tr w:rsidR="00F400A7" w:rsidRPr="001B2486" w14:paraId="53E106EB" w14:textId="77777777" w:rsidTr="003B65FC">
        <w:trPr>
          <w:trHeight w:hRule="exact" w:val="340"/>
        </w:trPr>
        <w:tc>
          <w:tcPr>
            <w:tcW w:w="846" w:type="dxa"/>
          </w:tcPr>
          <w:p w14:paraId="7AA9BF6E" w14:textId="77777777" w:rsidR="00F400A7" w:rsidRPr="001B2486" w:rsidRDefault="00F400A7" w:rsidP="00F400A7">
            <w:pPr>
              <w:numPr>
                <w:ilvl w:val="0"/>
                <w:numId w:val="40"/>
              </w:numPr>
              <w:spacing w:after="200" w:line="276" w:lineRule="auto"/>
              <w:ind w:left="720" w:hanging="360"/>
              <w:jc w:val="center"/>
            </w:pPr>
          </w:p>
        </w:tc>
        <w:tc>
          <w:tcPr>
            <w:tcW w:w="3827" w:type="dxa"/>
          </w:tcPr>
          <w:p w14:paraId="5D21CA8E" w14:textId="77777777" w:rsidR="00F400A7" w:rsidRPr="001B2486" w:rsidRDefault="00F400A7" w:rsidP="003B65FC">
            <w:pPr>
              <w:spacing w:after="200" w:line="276" w:lineRule="auto"/>
              <w:jc w:val="center"/>
            </w:pPr>
            <w:r w:rsidRPr="001B2486">
              <w:t>с. Зилаир</w:t>
            </w:r>
          </w:p>
        </w:tc>
        <w:tc>
          <w:tcPr>
            <w:tcW w:w="3686" w:type="dxa"/>
          </w:tcPr>
          <w:p w14:paraId="7464A37E" w14:textId="77777777" w:rsidR="00F400A7" w:rsidRPr="001B2486" w:rsidRDefault="00F400A7" w:rsidP="003B65FC">
            <w:pPr>
              <w:spacing w:after="200" w:line="276" w:lineRule="auto"/>
              <w:jc w:val="center"/>
            </w:pPr>
            <w:r w:rsidRPr="001B2486">
              <w:t>Не менее 1</w:t>
            </w:r>
          </w:p>
        </w:tc>
      </w:tr>
      <w:tr w:rsidR="00F400A7" w:rsidRPr="001B2486" w14:paraId="0199E906" w14:textId="77777777" w:rsidTr="003B65FC">
        <w:trPr>
          <w:trHeight w:hRule="exact" w:val="340"/>
        </w:trPr>
        <w:tc>
          <w:tcPr>
            <w:tcW w:w="846" w:type="dxa"/>
          </w:tcPr>
          <w:p w14:paraId="7AD33FCE" w14:textId="77777777" w:rsidR="00F400A7" w:rsidRPr="001B2486" w:rsidRDefault="00F400A7" w:rsidP="00F400A7">
            <w:pPr>
              <w:numPr>
                <w:ilvl w:val="0"/>
                <w:numId w:val="40"/>
              </w:numPr>
              <w:spacing w:after="200" w:line="276" w:lineRule="auto"/>
              <w:ind w:left="720" w:hanging="360"/>
              <w:jc w:val="center"/>
            </w:pPr>
          </w:p>
        </w:tc>
        <w:tc>
          <w:tcPr>
            <w:tcW w:w="3827" w:type="dxa"/>
          </w:tcPr>
          <w:p w14:paraId="1543CB42" w14:textId="77777777" w:rsidR="00F400A7" w:rsidRPr="001B2486" w:rsidRDefault="00F400A7" w:rsidP="003B65FC">
            <w:pPr>
              <w:spacing w:after="200" w:line="276" w:lineRule="auto"/>
              <w:jc w:val="center"/>
            </w:pPr>
            <w:r w:rsidRPr="001B2486">
              <w:t xml:space="preserve">с. </w:t>
            </w:r>
            <w:proofErr w:type="spellStart"/>
            <w:r w:rsidRPr="001B2486">
              <w:t>Коб</w:t>
            </w:r>
            <w:proofErr w:type="spellEnd"/>
            <w:r w:rsidRPr="001B2486">
              <w:t>-Покровка</w:t>
            </w:r>
          </w:p>
        </w:tc>
        <w:tc>
          <w:tcPr>
            <w:tcW w:w="3686" w:type="dxa"/>
          </w:tcPr>
          <w:p w14:paraId="64D95B8C" w14:textId="77777777" w:rsidR="00F400A7" w:rsidRPr="001B2486" w:rsidRDefault="00F400A7" w:rsidP="003B65FC">
            <w:pPr>
              <w:spacing w:after="200" w:line="276" w:lineRule="auto"/>
              <w:jc w:val="center"/>
            </w:pPr>
            <w:r w:rsidRPr="001B2486">
              <w:t>Не менее 1</w:t>
            </w:r>
          </w:p>
        </w:tc>
      </w:tr>
      <w:tr w:rsidR="00F400A7" w:rsidRPr="001B2486" w14:paraId="49C9302E" w14:textId="77777777" w:rsidTr="003B65FC">
        <w:trPr>
          <w:trHeight w:hRule="exact" w:val="340"/>
        </w:trPr>
        <w:tc>
          <w:tcPr>
            <w:tcW w:w="846" w:type="dxa"/>
          </w:tcPr>
          <w:p w14:paraId="088D3285" w14:textId="77777777" w:rsidR="00F400A7" w:rsidRPr="001B2486" w:rsidRDefault="00F400A7" w:rsidP="00F400A7">
            <w:pPr>
              <w:numPr>
                <w:ilvl w:val="0"/>
                <w:numId w:val="40"/>
              </w:numPr>
              <w:spacing w:after="200" w:line="276" w:lineRule="auto"/>
              <w:ind w:left="720" w:hanging="360"/>
              <w:jc w:val="center"/>
            </w:pPr>
          </w:p>
        </w:tc>
        <w:tc>
          <w:tcPr>
            <w:tcW w:w="3827" w:type="dxa"/>
          </w:tcPr>
          <w:p w14:paraId="2BD7D9A8" w14:textId="77777777" w:rsidR="00F400A7" w:rsidRPr="001B2486" w:rsidRDefault="00F400A7" w:rsidP="003B65FC">
            <w:pPr>
              <w:spacing w:after="200" w:line="276" w:lineRule="auto"/>
              <w:jc w:val="center"/>
            </w:pPr>
            <w:r w:rsidRPr="001B2486">
              <w:t>г. Бирск</w:t>
            </w:r>
          </w:p>
        </w:tc>
        <w:tc>
          <w:tcPr>
            <w:tcW w:w="3686" w:type="dxa"/>
          </w:tcPr>
          <w:p w14:paraId="12C5CFFF" w14:textId="77777777" w:rsidR="00F400A7" w:rsidRPr="001B2486" w:rsidRDefault="00F400A7" w:rsidP="003B65FC">
            <w:pPr>
              <w:spacing w:after="200" w:line="276" w:lineRule="auto"/>
              <w:jc w:val="center"/>
            </w:pPr>
            <w:r w:rsidRPr="001B2486">
              <w:t>Не менее 3</w:t>
            </w:r>
          </w:p>
        </w:tc>
      </w:tr>
      <w:tr w:rsidR="00F400A7" w:rsidRPr="001B2486" w14:paraId="00650EBC" w14:textId="77777777" w:rsidTr="003B65FC">
        <w:trPr>
          <w:trHeight w:hRule="exact" w:val="340"/>
        </w:trPr>
        <w:tc>
          <w:tcPr>
            <w:tcW w:w="846" w:type="dxa"/>
          </w:tcPr>
          <w:p w14:paraId="464A424B" w14:textId="77777777" w:rsidR="00F400A7" w:rsidRPr="001B2486" w:rsidRDefault="00F400A7" w:rsidP="00F400A7">
            <w:pPr>
              <w:numPr>
                <w:ilvl w:val="0"/>
                <w:numId w:val="40"/>
              </w:numPr>
              <w:spacing w:after="200" w:line="276" w:lineRule="auto"/>
              <w:ind w:left="720" w:hanging="360"/>
              <w:jc w:val="center"/>
            </w:pPr>
          </w:p>
        </w:tc>
        <w:tc>
          <w:tcPr>
            <w:tcW w:w="3827" w:type="dxa"/>
          </w:tcPr>
          <w:p w14:paraId="29DE16DB" w14:textId="77777777" w:rsidR="00F400A7" w:rsidRPr="001B2486" w:rsidRDefault="00F400A7" w:rsidP="003B65FC">
            <w:pPr>
              <w:spacing w:after="200" w:line="276" w:lineRule="auto"/>
              <w:jc w:val="center"/>
            </w:pPr>
            <w:r w:rsidRPr="001B2486">
              <w:t>г. Агидель</w:t>
            </w:r>
          </w:p>
        </w:tc>
        <w:tc>
          <w:tcPr>
            <w:tcW w:w="3686" w:type="dxa"/>
          </w:tcPr>
          <w:p w14:paraId="481FA0B5" w14:textId="77777777" w:rsidR="00F400A7" w:rsidRPr="001B2486" w:rsidRDefault="00F400A7" w:rsidP="003B65FC">
            <w:pPr>
              <w:spacing w:after="200" w:line="276" w:lineRule="auto"/>
              <w:jc w:val="center"/>
            </w:pPr>
            <w:r w:rsidRPr="001B2486">
              <w:t>Не менее 1</w:t>
            </w:r>
          </w:p>
        </w:tc>
      </w:tr>
      <w:tr w:rsidR="00F400A7" w:rsidRPr="001B2486" w14:paraId="20384675" w14:textId="77777777" w:rsidTr="003B65FC">
        <w:trPr>
          <w:trHeight w:hRule="exact" w:val="340"/>
        </w:trPr>
        <w:tc>
          <w:tcPr>
            <w:tcW w:w="846" w:type="dxa"/>
          </w:tcPr>
          <w:p w14:paraId="3FF2E0A5" w14:textId="77777777" w:rsidR="00F400A7" w:rsidRPr="001B2486" w:rsidRDefault="00F400A7" w:rsidP="00F400A7">
            <w:pPr>
              <w:numPr>
                <w:ilvl w:val="0"/>
                <w:numId w:val="40"/>
              </w:numPr>
              <w:spacing w:after="200" w:line="276" w:lineRule="auto"/>
              <w:ind w:left="720" w:hanging="360"/>
              <w:jc w:val="center"/>
            </w:pPr>
          </w:p>
        </w:tc>
        <w:tc>
          <w:tcPr>
            <w:tcW w:w="3827" w:type="dxa"/>
          </w:tcPr>
          <w:p w14:paraId="63A0E312" w14:textId="77777777" w:rsidR="00F400A7" w:rsidRPr="001B2486" w:rsidRDefault="00F400A7" w:rsidP="003B65FC">
            <w:pPr>
              <w:spacing w:after="200" w:line="276" w:lineRule="auto"/>
              <w:jc w:val="center"/>
            </w:pPr>
            <w:r w:rsidRPr="001B2486">
              <w:t>г. Нефтекамск</w:t>
            </w:r>
          </w:p>
        </w:tc>
        <w:tc>
          <w:tcPr>
            <w:tcW w:w="3686" w:type="dxa"/>
          </w:tcPr>
          <w:p w14:paraId="2E341C8E" w14:textId="77777777" w:rsidR="00F400A7" w:rsidRPr="001B2486" w:rsidRDefault="00F400A7" w:rsidP="003B65FC">
            <w:pPr>
              <w:spacing w:after="200" w:line="276" w:lineRule="auto"/>
              <w:jc w:val="center"/>
            </w:pPr>
            <w:r w:rsidRPr="001B2486">
              <w:t>Не менее 2</w:t>
            </w:r>
          </w:p>
        </w:tc>
      </w:tr>
      <w:tr w:rsidR="00F400A7" w:rsidRPr="001B2486" w14:paraId="4924225F" w14:textId="77777777" w:rsidTr="003B65FC">
        <w:trPr>
          <w:trHeight w:hRule="exact" w:val="340"/>
        </w:trPr>
        <w:tc>
          <w:tcPr>
            <w:tcW w:w="846" w:type="dxa"/>
          </w:tcPr>
          <w:p w14:paraId="29F3CC4C" w14:textId="77777777" w:rsidR="00F400A7" w:rsidRPr="001B2486" w:rsidRDefault="00F400A7" w:rsidP="00F400A7">
            <w:pPr>
              <w:numPr>
                <w:ilvl w:val="0"/>
                <w:numId w:val="40"/>
              </w:numPr>
              <w:spacing w:after="200" w:line="276" w:lineRule="auto"/>
              <w:ind w:left="720" w:hanging="360"/>
              <w:jc w:val="center"/>
            </w:pPr>
          </w:p>
        </w:tc>
        <w:tc>
          <w:tcPr>
            <w:tcW w:w="3827" w:type="dxa"/>
          </w:tcPr>
          <w:p w14:paraId="08F158A1" w14:textId="77777777" w:rsidR="00F400A7" w:rsidRPr="001B2486" w:rsidRDefault="00F400A7" w:rsidP="003B65FC">
            <w:pPr>
              <w:spacing w:after="200" w:line="276" w:lineRule="auto"/>
              <w:jc w:val="center"/>
            </w:pPr>
            <w:r w:rsidRPr="001B2486">
              <w:t xml:space="preserve">пос. </w:t>
            </w:r>
            <w:proofErr w:type="spellStart"/>
            <w:r w:rsidRPr="001B2486">
              <w:t>Николо</w:t>
            </w:r>
            <w:proofErr w:type="spellEnd"/>
            <w:r w:rsidRPr="001B2486">
              <w:t>-Березовка</w:t>
            </w:r>
          </w:p>
        </w:tc>
        <w:tc>
          <w:tcPr>
            <w:tcW w:w="3686" w:type="dxa"/>
          </w:tcPr>
          <w:p w14:paraId="2DE1C3E0" w14:textId="77777777" w:rsidR="00F400A7" w:rsidRPr="001B2486" w:rsidRDefault="00F400A7" w:rsidP="003B65FC">
            <w:pPr>
              <w:spacing w:after="200" w:line="276" w:lineRule="auto"/>
              <w:jc w:val="center"/>
            </w:pPr>
            <w:r w:rsidRPr="001B2486">
              <w:t>Не менее 1</w:t>
            </w:r>
          </w:p>
        </w:tc>
      </w:tr>
      <w:tr w:rsidR="00F400A7" w:rsidRPr="001B2486" w14:paraId="76ECF2D9" w14:textId="77777777" w:rsidTr="003B65FC">
        <w:trPr>
          <w:trHeight w:hRule="exact" w:val="340"/>
        </w:trPr>
        <w:tc>
          <w:tcPr>
            <w:tcW w:w="846" w:type="dxa"/>
          </w:tcPr>
          <w:p w14:paraId="0A47609F" w14:textId="77777777" w:rsidR="00F400A7" w:rsidRPr="001B2486" w:rsidRDefault="00F400A7" w:rsidP="00F400A7">
            <w:pPr>
              <w:numPr>
                <w:ilvl w:val="0"/>
                <w:numId w:val="40"/>
              </w:numPr>
              <w:spacing w:after="200" w:line="276" w:lineRule="auto"/>
              <w:ind w:left="720" w:hanging="360"/>
              <w:jc w:val="center"/>
            </w:pPr>
          </w:p>
        </w:tc>
        <w:tc>
          <w:tcPr>
            <w:tcW w:w="3827" w:type="dxa"/>
          </w:tcPr>
          <w:p w14:paraId="6F525986" w14:textId="77777777" w:rsidR="00F400A7" w:rsidRPr="001B2486" w:rsidRDefault="00F400A7" w:rsidP="003B65FC">
            <w:pPr>
              <w:spacing w:after="200" w:line="276" w:lineRule="auto"/>
              <w:jc w:val="center"/>
            </w:pPr>
            <w:r w:rsidRPr="001B2486">
              <w:t xml:space="preserve">с. </w:t>
            </w:r>
            <w:proofErr w:type="spellStart"/>
            <w:r w:rsidRPr="001B2486">
              <w:t>Староболтачево</w:t>
            </w:r>
            <w:proofErr w:type="spellEnd"/>
          </w:p>
        </w:tc>
        <w:tc>
          <w:tcPr>
            <w:tcW w:w="3686" w:type="dxa"/>
          </w:tcPr>
          <w:p w14:paraId="45415880" w14:textId="77777777" w:rsidR="00F400A7" w:rsidRPr="001B2486" w:rsidRDefault="00F400A7" w:rsidP="003B65FC">
            <w:pPr>
              <w:spacing w:after="200" w:line="276" w:lineRule="auto"/>
              <w:jc w:val="center"/>
            </w:pPr>
            <w:r w:rsidRPr="001B2486">
              <w:t>Не менее 1</w:t>
            </w:r>
          </w:p>
        </w:tc>
      </w:tr>
      <w:tr w:rsidR="00F400A7" w:rsidRPr="001B2486" w14:paraId="24CCDBF6" w14:textId="77777777" w:rsidTr="003B65FC">
        <w:trPr>
          <w:trHeight w:hRule="exact" w:val="340"/>
        </w:trPr>
        <w:tc>
          <w:tcPr>
            <w:tcW w:w="846" w:type="dxa"/>
          </w:tcPr>
          <w:p w14:paraId="7B2D728D" w14:textId="77777777" w:rsidR="00F400A7" w:rsidRPr="001B2486" w:rsidRDefault="00F400A7" w:rsidP="00F400A7">
            <w:pPr>
              <w:numPr>
                <w:ilvl w:val="0"/>
                <w:numId w:val="40"/>
              </w:numPr>
              <w:spacing w:after="200" w:line="276" w:lineRule="auto"/>
              <w:ind w:left="720" w:hanging="360"/>
              <w:jc w:val="center"/>
            </w:pPr>
          </w:p>
        </w:tc>
        <w:tc>
          <w:tcPr>
            <w:tcW w:w="3827" w:type="dxa"/>
          </w:tcPr>
          <w:p w14:paraId="19909804" w14:textId="77777777" w:rsidR="00F400A7" w:rsidRPr="001B2486" w:rsidRDefault="00F400A7" w:rsidP="003B65FC">
            <w:pPr>
              <w:spacing w:after="200" w:line="276" w:lineRule="auto"/>
              <w:jc w:val="center"/>
            </w:pPr>
            <w:r w:rsidRPr="001B2486">
              <w:t>г. Дюртюли</w:t>
            </w:r>
          </w:p>
        </w:tc>
        <w:tc>
          <w:tcPr>
            <w:tcW w:w="3686" w:type="dxa"/>
          </w:tcPr>
          <w:p w14:paraId="5B24909E" w14:textId="77777777" w:rsidR="00F400A7" w:rsidRPr="001B2486" w:rsidRDefault="00F400A7" w:rsidP="003B65FC">
            <w:pPr>
              <w:spacing w:after="200" w:line="276" w:lineRule="auto"/>
              <w:jc w:val="center"/>
            </w:pPr>
            <w:r w:rsidRPr="001B2486">
              <w:t>Не менее 1</w:t>
            </w:r>
          </w:p>
        </w:tc>
      </w:tr>
      <w:tr w:rsidR="00F400A7" w:rsidRPr="001B2486" w14:paraId="75DE92BE" w14:textId="77777777" w:rsidTr="003B65FC">
        <w:trPr>
          <w:trHeight w:hRule="exact" w:val="340"/>
        </w:trPr>
        <w:tc>
          <w:tcPr>
            <w:tcW w:w="846" w:type="dxa"/>
          </w:tcPr>
          <w:p w14:paraId="621F28AF" w14:textId="77777777" w:rsidR="00F400A7" w:rsidRPr="001B2486" w:rsidRDefault="00F400A7" w:rsidP="00F400A7">
            <w:pPr>
              <w:numPr>
                <w:ilvl w:val="0"/>
                <w:numId w:val="40"/>
              </w:numPr>
              <w:spacing w:after="200" w:line="276" w:lineRule="auto"/>
              <w:ind w:left="720" w:hanging="360"/>
              <w:jc w:val="center"/>
            </w:pPr>
          </w:p>
        </w:tc>
        <w:tc>
          <w:tcPr>
            <w:tcW w:w="3827" w:type="dxa"/>
          </w:tcPr>
          <w:p w14:paraId="6068A3E1" w14:textId="77777777" w:rsidR="00F400A7" w:rsidRPr="001B2486" w:rsidRDefault="00F400A7" w:rsidP="003B65FC">
            <w:pPr>
              <w:spacing w:after="200" w:line="276" w:lineRule="auto"/>
              <w:jc w:val="center"/>
            </w:pPr>
            <w:r w:rsidRPr="001B2486">
              <w:t>г. Янаул</w:t>
            </w:r>
          </w:p>
        </w:tc>
        <w:tc>
          <w:tcPr>
            <w:tcW w:w="3686" w:type="dxa"/>
          </w:tcPr>
          <w:p w14:paraId="2963D491" w14:textId="77777777" w:rsidR="00F400A7" w:rsidRPr="001B2486" w:rsidRDefault="00F400A7" w:rsidP="003B65FC">
            <w:pPr>
              <w:spacing w:after="200" w:line="276" w:lineRule="auto"/>
              <w:jc w:val="center"/>
            </w:pPr>
            <w:r w:rsidRPr="001B2486">
              <w:t>Не менее 1</w:t>
            </w:r>
          </w:p>
        </w:tc>
      </w:tr>
      <w:tr w:rsidR="00F400A7" w:rsidRPr="001B2486" w14:paraId="0CD470E4" w14:textId="77777777" w:rsidTr="003B65FC">
        <w:trPr>
          <w:trHeight w:hRule="exact" w:val="340"/>
        </w:trPr>
        <w:tc>
          <w:tcPr>
            <w:tcW w:w="846" w:type="dxa"/>
          </w:tcPr>
          <w:p w14:paraId="76B07B94" w14:textId="77777777" w:rsidR="00F400A7" w:rsidRPr="001B2486" w:rsidRDefault="00F400A7" w:rsidP="00F400A7">
            <w:pPr>
              <w:numPr>
                <w:ilvl w:val="0"/>
                <w:numId w:val="40"/>
              </w:numPr>
              <w:spacing w:after="200" w:line="276" w:lineRule="auto"/>
              <w:ind w:left="720" w:hanging="360"/>
              <w:jc w:val="center"/>
            </w:pPr>
          </w:p>
        </w:tc>
        <w:tc>
          <w:tcPr>
            <w:tcW w:w="3827" w:type="dxa"/>
          </w:tcPr>
          <w:p w14:paraId="6B81E702" w14:textId="77777777" w:rsidR="00F400A7" w:rsidRPr="001B2486" w:rsidRDefault="00F400A7" w:rsidP="003B65FC">
            <w:pPr>
              <w:spacing w:after="200" w:line="276" w:lineRule="auto"/>
              <w:jc w:val="center"/>
            </w:pPr>
            <w:r w:rsidRPr="001B2486">
              <w:t>с. Бураево</w:t>
            </w:r>
          </w:p>
        </w:tc>
        <w:tc>
          <w:tcPr>
            <w:tcW w:w="3686" w:type="dxa"/>
          </w:tcPr>
          <w:p w14:paraId="71881682" w14:textId="77777777" w:rsidR="00F400A7" w:rsidRPr="001B2486" w:rsidRDefault="00F400A7" w:rsidP="003B65FC">
            <w:pPr>
              <w:spacing w:after="200" w:line="276" w:lineRule="auto"/>
              <w:jc w:val="center"/>
            </w:pPr>
            <w:r w:rsidRPr="001B2486">
              <w:t>Не менее 1</w:t>
            </w:r>
          </w:p>
        </w:tc>
      </w:tr>
      <w:tr w:rsidR="00F400A7" w:rsidRPr="001B2486" w14:paraId="5B131BA3" w14:textId="77777777" w:rsidTr="003B65FC">
        <w:trPr>
          <w:trHeight w:hRule="exact" w:val="340"/>
        </w:trPr>
        <w:tc>
          <w:tcPr>
            <w:tcW w:w="846" w:type="dxa"/>
          </w:tcPr>
          <w:p w14:paraId="4CFB9173" w14:textId="77777777" w:rsidR="00F400A7" w:rsidRPr="001B2486" w:rsidRDefault="00F400A7" w:rsidP="00F400A7">
            <w:pPr>
              <w:numPr>
                <w:ilvl w:val="0"/>
                <w:numId w:val="40"/>
              </w:numPr>
              <w:spacing w:after="200" w:line="276" w:lineRule="auto"/>
              <w:ind w:left="720" w:hanging="360"/>
              <w:jc w:val="center"/>
            </w:pPr>
          </w:p>
        </w:tc>
        <w:tc>
          <w:tcPr>
            <w:tcW w:w="3827" w:type="dxa"/>
          </w:tcPr>
          <w:p w14:paraId="6A07D293" w14:textId="77777777" w:rsidR="00F400A7" w:rsidRPr="001B2486" w:rsidRDefault="00F400A7" w:rsidP="003B65FC">
            <w:pPr>
              <w:spacing w:after="200" w:line="276" w:lineRule="auto"/>
              <w:jc w:val="center"/>
            </w:pPr>
            <w:r w:rsidRPr="001B2486">
              <w:t>с. Аскино</w:t>
            </w:r>
          </w:p>
        </w:tc>
        <w:tc>
          <w:tcPr>
            <w:tcW w:w="3686" w:type="dxa"/>
          </w:tcPr>
          <w:p w14:paraId="49263D86" w14:textId="77777777" w:rsidR="00F400A7" w:rsidRPr="001B2486" w:rsidRDefault="00F400A7" w:rsidP="003B65FC">
            <w:pPr>
              <w:spacing w:after="200" w:line="276" w:lineRule="auto"/>
              <w:jc w:val="center"/>
            </w:pPr>
            <w:r w:rsidRPr="001B2486">
              <w:t>Не менее 1</w:t>
            </w:r>
          </w:p>
        </w:tc>
      </w:tr>
      <w:tr w:rsidR="00F400A7" w:rsidRPr="001B2486" w14:paraId="410F4A93" w14:textId="77777777" w:rsidTr="003B65FC">
        <w:trPr>
          <w:trHeight w:hRule="exact" w:val="340"/>
        </w:trPr>
        <w:tc>
          <w:tcPr>
            <w:tcW w:w="846" w:type="dxa"/>
          </w:tcPr>
          <w:p w14:paraId="071833E1" w14:textId="77777777" w:rsidR="00F400A7" w:rsidRPr="001B2486" w:rsidRDefault="00F400A7" w:rsidP="00F400A7">
            <w:pPr>
              <w:numPr>
                <w:ilvl w:val="0"/>
                <w:numId w:val="40"/>
              </w:numPr>
              <w:spacing w:after="200" w:line="276" w:lineRule="auto"/>
              <w:ind w:left="720" w:hanging="360"/>
              <w:jc w:val="center"/>
            </w:pPr>
          </w:p>
        </w:tc>
        <w:tc>
          <w:tcPr>
            <w:tcW w:w="3827" w:type="dxa"/>
          </w:tcPr>
          <w:p w14:paraId="468AF549" w14:textId="77777777" w:rsidR="00F400A7" w:rsidRPr="001B2486" w:rsidRDefault="00F400A7" w:rsidP="003B65FC">
            <w:pPr>
              <w:spacing w:after="200" w:line="276" w:lineRule="auto"/>
              <w:jc w:val="center"/>
            </w:pPr>
            <w:r w:rsidRPr="001B2486">
              <w:t>с. В. Татышлы</w:t>
            </w:r>
          </w:p>
        </w:tc>
        <w:tc>
          <w:tcPr>
            <w:tcW w:w="3686" w:type="dxa"/>
          </w:tcPr>
          <w:p w14:paraId="5BF0D459" w14:textId="77777777" w:rsidR="00F400A7" w:rsidRPr="001B2486" w:rsidRDefault="00F400A7" w:rsidP="003B65FC">
            <w:pPr>
              <w:spacing w:after="200" w:line="276" w:lineRule="auto"/>
              <w:jc w:val="center"/>
            </w:pPr>
            <w:r w:rsidRPr="001B2486">
              <w:t>Не менее 1</w:t>
            </w:r>
          </w:p>
        </w:tc>
      </w:tr>
      <w:tr w:rsidR="00F400A7" w:rsidRPr="001B2486" w14:paraId="55173CF4" w14:textId="77777777" w:rsidTr="003B65FC">
        <w:trPr>
          <w:trHeight w:hRule="exact" w:val="340"/>
        </w:trPr>
        <w:tc>
          <w:tcPr>
            <w:tcW w:w="846" w:type="dxa"/>
          </w:tcPr>
          <w:p w14:paraId="02ACC6FE" w14:textId="77777777" w:rsidR="00F400A7" w:rsidRPr="001B2486" w:rsidRDefault="00F400A7" w:rsidP="00F400A7">
            <w:pPr>
              <w:numPr>
                <w:ilvl w:val="0"/>
                <w:numId w:val="40"/>
              </w:numPr>
              <w:spacing w:after="200" w:line="276" w:lineRule="auto"/>
              <w:ind w:left="720" w:hanging="360"/>
              <w:jc w:val="center"/>
            </w:pPr>
          </w:p>
        </w:tc>
        <w:tc>
          <w:tcPr>
            <w:tcW w:w="3827" w:type="dxa"/>
          </w:tcPr>
          <w:p w14:paraId="395AACBB" w14:textId="77777777" w:rsidR="00F400A7" w:rsidRPr="001B2486" w:rsidRDefault="00F400A7" w:rsidP="003B65FC">
            <w:pPr>
              <w:spacing w:after="200" w:line="276" w:lineRule="auto"/>
              <w:jc w:val="center"/>
            </w:pPr>
            <w:r w:rsidRPr="001B2486">
              <w:t>с. Караидель</w:t>
            </w:r>
          </w:p>
        </w:tc>
        <w:tc>
          <w:tcPr>
            <w:tcW w:w="3686" w:type="dxa"/>
          </w:tcPr>
          <w:p w14:paraId="66A14D16" w14:textId="77777777" w:rsidR="00F400A7" w:rsidRPr="001B2486" w:rsidRDefault="00F400A7" w:rsidP="003B65FC">
            <w:pPr>
              <w:spacing w:after="200" w:line="276" w:lineRule="auto"/>
              <w:jc w:val="center"/>
            </w:pPr>
            <w:r w:rsidRPr="001B2486">
              <w:t>Не менее 1</w:t>
            </w:r>
          </w:p>
        </w:tc>
      </w:tr>
      <w:tr w:rsidR="00F400A7" w:rsidRPr="001B2486" w14:paraId="0B513FCE" w14:textId="77777777" w:rsidTr="003B65FC">
        <w:trPr>
          <w:trHeight w:hRule="exact" w:val="340"/>
        </w:trPr>
        <w:tc>
          <w:tcPr>
            <w:tcW w:w="846" w:type="dxa"/>
          </w:tcPr>
          <w:p w14:paraId="778A2F0F" w14:textId="77777777" w:rsidR="00F400A7" w:rsidRPr="001B2486" w:rsidRDefault="00F400A7" w:rsidP="00F400A7">
            <w:pPr>
              <w:numPr>
                <w:ilvl w:val="0"/>
                <w:numId w:val="40"/>
              </w:numPr>
              <w:spacing w:after="200" w:line="276" w:lineRule="auto"/>
              <w:ind w:left="720" w:hanging="360"/>
              <w:jc w:val="center"/>
            </w:pPr>
          </w:p>
        </w:tc>
        <w:tc>
          <w:tcPr>
            <w:tcW w:w="3827" w:type="dxa"/>
          </w:tcPr>
          <w:p w14:paraId="0B3C4B2A" w14:textId="77777777" w:rsidR="00F400A7" w:rsidRPr="001B2486" w:rsidRDefault="00F400A7" w:rsidP="003B65FC">
            <w:pPr>
              <w:spacing w:after="200" w:line="276" w:lineRule="auto"/>
              <w:jc w:val="center"/>
            </w:pPr>
            <w:r w:rsidRPr="001B2486">
              <w:t>с. Мишкино</w:t>
            </w:r>
          </w:p>
        </w:tc>
        <w:tc>
          <w:tcPr>
            <w:tcW w:w="3686" w:type="dxa"/>
          </w:tcPr>
          <w:p w14:paraId="231C2F59" w14:textId="77777777" w:rsidR="00F400A7" w:rsidRPr="001B2486" w:rsidRDefault="00F400A7" w:rsidP="003B65FC">
            <w:pPr>
              <w:spacing w:after="200" w:line="276" w:lineRule="auto"/>
              <w:jc w:val="center"/>
            </w:pPr>
            <w:r w:rsidRPr="001B2486">
              <w:t>Не менее 1</w:t>
            </w:r>
          </w:p>
        </w:tc>
      </w:tr>
      <w:tr w:rsidR="00F400A7" w:rsidRPr="001B2486" w14:paraId="00ECFE05" w14:textId="77777777" w:rsidTr="003B65FC">
        <w:trPr>
          <w:trHeight w:hRule="exact" w:val="340"/>
        </w:trPr>
        <w:tc>
          <w:tcPr>
            <w:tcW w:w="846" w:type="dxa"/>
          </w:tcPr>
          <w:p w14:paraId="4709667A" w14:textId="77777777" w:rsidR="00F400A7" w:rsidRPr="001B2486" w:rsidRDefault="00F400A7" w:rsidP="00F400A7">
            <w:pPr>
              <w:numPr>
                <w:ilvl w:val="0"/>
                <w:numId w:val="40"/>
              </w:numPr>
              <w:spacing w:after="200" w:line="276" w:lineRule="auto"/>
              <w:ind w:left="720" w:hanging="360"/>
              <w:jc w:val="center"/>
            </w:pPr>
          </w:p>
        </w:tc>
        <w:tc>
          <w:tcPr>
            <w:tcW w:w="3827" w:type="dxa"/>
          </w:tcPr>
          <w:p w14:paraId="4EAD2957" w14:textId="77777777" w:rsidR="00F400A7" w:rsidRPr="001B2486" w:rsidRDefault="00F400A7" w:rsidP="003B65FC">
            <w:pPr>
              <w:spacing w:after="200" w:line="276" w:lineRule="auto"/>
              <w:jc w:val="center"/>
            </w:pPr>
            <w:r w:rsidRPr="001B2486">
              <w:t>с. Калтасы</w:t>
            </w:r>
          </w:p>
        </w:tc>
        <w:tc>
          <w:tcPr>
            <w:tcW w:w="3686" w:type="dxa"/>
          </w:tcPr>
          <w:p w14:paraId="6417D255" w14:textId="77777777" w:rsidR="00F400A7" w:rsidRPr="001B2486" w:rsidRDefault="00F400A7" w:rsidP="003B65FC">
            <w:pPr>
              <w:spacing w:after="200" w:line="276" w:lineRule="auto"/>
              <w:jc w:val="center"/>
            </w:pPr>
            <w:r w:rsidRPr="001B2486">
              <w:t>Не менее 1</w:t>
            </w:r>
          </w:p>
        </w:tc>
      </w:tr>
      <w:tr w:rsidR="00F400A7" w:rsidRPr="001B2486" w14:paraId="0483FA59" w14:textId="77777777" w:rsidTr="003B65FC">
        <w:trPr>
          <w:trHeight w:hRule="exact" w:val="340"/>
        </w:trPr>
        <w:tc>
          <w:tcPr>
            <w:tcW w:w="846" w:type="dxa"/>
          </w:tcPr>
          <w:p w14:paraId="1ED9B1F4" w14:textId="77777777" w:rsidR="00F400A7" w:rsidRPr="001B2486" w:rsidRDefault="00F400A7" w:rsidP="00F400A7">
            <w:pPr>
              <w:numPr>
                <w:ilvl w:val="0"/>
                <w:numId w:val="40"/>
              </w:numPr>
              <w:spacing w:after="200" w:line="276" w:lineRule="auto"/>
              <w:ind w:left="720" w:hanging="360"/>
              <w:jc w:val="center"/>
            </w:pPr>
          </w:p>
        </w:tc>
        <w:tc>
          <w:tcPr>
            <w:tcW w:w="3827" w:type="dxa"/>
          </w:tcPr>
          <w:p w14:paraId="208C9098" w14:textId="77777777" w:rsidR="00F400A7" w:rsidRPr="001B2486" w:rsidRDefault="00F400A7" w:rsidP="003B65FC">
            <w:pPr>
              <w:spacing w:after="200" w:line="276" w:lineRule="auto"/>
              <w:jc w:val="center"/>
            </w:pPr>
            <w:r w:rsidRPr="001B2486">
              <w:t xml:space="preserve">с. Н. </w:t>
            </w:r>
            <w:proofErr w:type="spellStart"/>
            <w:r w:rsidRPr="001B2486">
              <w:t>Яркеево</w:t>
            </w:r>
            <w:proofErr w:type="spellEnd"/>
          </w:p>
        </w:tc>
        <w:tc>
          <w:tcPr>
            <w:tcW w:w="3686" w:type="dxa"/>
          </w:tcPr>
          <w:p w14:paraId="4B93E9FA" w14:textId="77777777" w:rsidR="00F400A7" w:rsidRPr="001B2486" w:rsidRDefault="00F400A7" w:rsidP="003B65FC">
            <w:pPr>
              <w:spacing w:after="200" w:line="276" w:lineRule="auto"/>
              <w:jc w:val="center"/>
            </w:pPr>
            <w:r w:rsidRPr="001B2486">
              <w:t>Не менее 1</w:t>
            </w:r>
          </w:p>
        </w:tc>
      </w:tr>
      <w:tr w:rsidR="00F400A7" w:rsidRPr="001B2486" w14:paraId="26254922" w14:textId="77777777" w:rsidTr="003B65FC">
        <w:trPr>
          <w:trHeight w:hRule="exact" w:val="340"/>
        </w:trPr>
        <w:tc>
          <w:tcPr>
            <w:tcW w:w="846" w:type="dxa"/>
          </w:tcPr>
          <w:p w14:paraId="5627CDF2" w14:textId="77777777" w:rsidR="00F400A7" w:rsidRPr="001B2486" w:rsidRDefault="00F400A7" w:rsidP="00F400A7">
            <w:pPr>
              <w:numPr>
                <w:ilvl w:val="0"/>
                <w:numId w:val="40"/>
              </w:numPr>
              <w:spacing w:after="200" w:line="276" w:lineRule="auto"/>
              <w:ind w:left="720" w:hanging="360"/>
              <w:jc w:val="center"/>
            </w:pPr>
          </w:p>
        </w:tc>
        <w:tc>
          <w:tcPr>
            <w:tcW w:w="3827" w:type="dxa"/>
          </w:tcPr>
          <w:p w14:paraId="50149DCC" w14:textId="77777777" w:rsidR="00F400A7" w:rsidRPr="001B2486" w:rsidRDefault="00F400A7" w:rsidP="003B65FC">
            <w:pPr>
              <w:spacing w:after="200" w:line="276" w:lineRule="auto"/>
              <w:jc w:val="center"/>
            </w:pPr>
            <w:r w:rsidRPr="001B2486">
              <w:t>пос. Краснохолмский</w:t>
            </w:r>
          </w:p>
        </w:tc>
        <w:tc>
          <w:tcPr>
            <w:tcW w:w="3686" w:type="dxa"/>
          </w:tcPr>
          <w:p w14:paraId="41F66FA1" w14:textId="77777777" w:rsidR="00F400A7" w:rsidRPr="001B2486" w:rsidRDefault="00F400A7" w:rsidP="003B65FC">
            <w:pPr>
              <w:spacing w:after="200" w:line="276" w:lineRule="auto"/>
              <w:jc w:val="center"/>
            </w:pPr>
            <w:r w:rsidRPr="001B2486">
              <w:t>Не менее 1</w:t>
            </w:r>
          </w:p>
        </w:tc>
      </w:tr>
      <w:tr w:rsidR="00F400A7" w:rsidRPr="001B2486" w14:paraId="0838FF7D" w14:textId="77777777" w:rsidTr="003B65FC">
        <w:trPr>
          <w:trHeight w:hRule="exact" w:val="340"/>
        </w:trPr>
        <w:tc>
          <w:tcPr>
            <w:tcW w:w="846" w:type="dxa"/>
          </w:tcPr>
          <w:p w14:paraId="7F73686D" w14:textId="77777777" w:rsidR="00F400A7" w:rsidRPr="001B2486" w:rsidRDefault="00F400A7" w:rsidP="00F400A7">
            <w:pPr>
              <w:numPr>
                <w:ilvl w:val="0"/>
                <w:numId w:val="40"/>
              </w:numPr>
              <w:spacing w:after="200" w:line="276" w:lineRule="auto"/>
              <w:ind w:left="720" w:hanging="360"/>
              <w:jc w:val="center"/>
            </w:pPr>
          </w:p>
        </w:tc>
        <w:tc>
          <w:tcPr>
            <w:tcW w:w="3827" w:type="dxa"/>
          </w:tcPr>
          <w:p w14:paraId="097A1DF4" w14:textId="77777777" w:rsidR="00F400A7" w:rsidRPr="001B2486" w:rsidRDefault="00F400A7" w:rsidP="003B65FC">
            <w:pPr>
              <w:spacing w:after="200" w:line="276" w:lineRule="auto"/>
              <w:jc w:val="center"/>
            </w:pPr>
            <w:r w:rsidRPr="001B2486">
              <w:t>г. Белорецк</w:t>
            </w:r>
          </w:p>
        </w:tc>
        <w:tc>
          <w:tcPr>
            <w:tcW w:w="3686" w:type="dxa"/>
          </w:tcPr>
          <w:p w14:paraId="2CDBD2F6" w14:textId="77777777" w:rsidR="00F400A7" w:rsidRPr="001B2486" w:rsidRDefault="00F400A7" w:rsidP="003B65FC">
            <w:pPr>
              <w:spacing w:after="200" w:line="276" w:lineRule="auto"/>
              <w:jc w:val="center"/>
            </w:pPr>
            <w:r w:rsidRPr="001B2486">
              <w:t>Не менее 2</w:t>
            </w:r>
          </w:p>
        </w:tc>
      </w:tr>
      <w:tr w:rsidR="00F400A7" w:rsidRPr="001B2486" w14:paraId="6707447A" w14:textId="77777777" w:rsidTr="003B65FC">
        <w:trPr>
          <w:trHeight w:hRule="exact" w:val="340"/>
        </w:trPr>
        <w:tc>
          <w:tcPr>
            <w:tcW w:w="846" w:type="dxa"/>
          </w:tcPr>
          <w:p w14:paraId="0DAE02E7" w14:textId="77777777" w:rsidR="00F400A7" w:rsidRPr="001B2486" w:rsidRDefault="00F400A7" w:rsidP="00F400A7">
            <w:pPr>
              <w:numPr>
                <w:ilvl w:val="0"/>
                <w:numId w:val="40"/>
              </w:numPr>
              <w:spacing w:after="200" w:line="276" w:lineRule="auto"/>
              <w:ind w:left="720" w:hanging="360"/>
              <w:jc w:val="center"/>
            </w:pPr>
          </w:p>
        </w:tc>
        <w:tc>
          <w:tcPr>
            <w:tcW w:w="3827" w:type="dxa"/>
          </w:tcPr>
          <w:p w14:paraId="67B21D00" w14:textId="77777777" w:rsidR="00F400A7" w:rsidRPr="001B2486" w:rsidRDefault="00F400A7" w:rsidP="003B65FC">
            <w:pPr>
              <w:spacing w:after="200" w:line="276" w:lineRule="auto"/>
              <w:jc w:val="center"/>
            </w:pPr>
            <w:r w:rsidRPr="001B2486">
              <w:t>с. Аскарово</w:t>
            </w:r>
          </w:p>
        </w:tc>
        <w:tc>
          <w:tcPr>
            <w:tcW w:w="3686" w:type="dxa"/>
          </w:tcPr>
          <w:p w14:paraId="370F74F9" w14:textId="77777777" w:rsidR="00F400A7" w:rsidRPr="001B2486" w:rsidRDefault="00F400A7" w:rsidP="003B65FC">
            <w:pPr>
              <w:spacing w:after="200" w:line="276" w:lineRule="auto"/>
              <w:jc w:val="center"/>
            </w:pPr>
            <w:r w:rsidRPr="001B2486">
              <w:t>Не менее 1</w:t>
            </w:r>
          </w:p>
        </w:tc>
      </w:tr>
      <w:tr w:rsidR="00F400A7" w:rsidRPr="001B2486" w14:paraId="58FD9968" w14:textId="77777777" w:rsidTr="003B65FC">
        <w:trPr>
          <w:trHeight w:hRule="exact" w:val="340"/>
        </w:trPr>
        <w:tc>
          <w:tcPr>
            <w:tcW w:w="846" w:type="dxa"/>
          </w:tcPr>
          <w:p w14:paraId="1CDAFC3A" w14:textId="77777777" w:rsidR="00F400A7" w:rsidRPr="001B2486" w:rsidRDefault="00F400A7" w:rsidP="00F400A7">
            <w:pPr>
              <w:numPr>
                <w:ilvl w:val="0"/>
                <w:numId w:val="40"/>
              </w:numPr>
              <w:spacing w:after="200" w:line="276" w:lineRule="auto"/>
              <w:ind w:left="720" w:hanging="360"/>
              <w:jc w:val="center"/>
            </w:pPr>
          </w:p>
        </w:tc>
        <w:tc>
          <w:tcPr>
            <w:tcW w:w="3827" w:type="dxa"/>
          </w:tcPr>
          <w:p w14:paraId="180AF2DF" w14:textId="77777777" w:rsidR="00F400A7" w:rsidRPr="001B2486" w:rsidRDefault="00F400A7" w:rsidP="003B65FC">
            <w:pPr>
              <w:spacing w:after="200" w:line="276" w:lineRule="auto"/>
              <w:jc w:val="center"/>
            </w:pPr>
            <w:r w:rsidRPr="001B2486">
              <w:t>с. Старосубхангулово</w:t>
            </w:r>
          </w:p>
        </w:tc>
        <w:tc>
          <w:tcPr>
            <w:tcW w:w="3686" w:type="dxa"/>
          </w:tcPr>
          <w:p w14:paraId="77141885" w14:textId="77777777" w:rsidR="00F400A7" w:rsidRPr="001B2486" w:rsidRDefault="00F400A7" w:rsidP="003B65FC">
            <w:pPr>
              <w:spacing w:after="200" w:line="276" w:lineRule="auto"/>
              <w:jc w:val="center"/>
            </w:pPr>
            <w:r w:rsidRPr="001B2486">
              <w:t>Не менее 1</w:t>
            </w:r>
          </w:p>
        </w:tc>
      </w:tr>
      <w:tr w:rsidR="00F400A7" w:rsidRPr="001B2486" w14:paraId="58958AC8" w14:textId="77777777" w:rsidTr="003B65FC">
        <w:trPr>
          <w:trHeight w:hRule="exact" w:val="340"/>
        </w:trPr>
        <w:tc>
          <w:tcPr>
            <w:tcW w:w="846" w:type="dxa"/>
          </w:tcPr>
          <w:p w14:paraId="13F304A0" w14:textId="77777777" w:rsidR="00F400A7" w:rsidRPr="001B2486" w:rsidRDefault="00F400A7" w:rsidP="00F400A7">
            <w:pPr>
              <w:numPr>
                <w:ilvl w:val="0"/>
                <w:numId w:val="40"/>
              </w:numPr>
              <w:spacing w:after="200" w:line="276" w:lineRule="auto"/>
              <w:ind w:left="720" w:hanging="360"/>
              <w:jc w:val="center"/>
            </w:pPr>
          </w:p>
        </w:tc>
        <w:tc>
          <w:tcPr>
            <w:tcW w:w="3827" w:type="dxa"/>
          </w:tcPr>
          <w:p w14:paraId="6D05196E" w14:textId="77777777" w:rsidR="00F400A7" w:rsidRPr="001B2486" w:rsidRDefault="00F400A7" w:rsidP="003B65FC">
            <w:pPr>
              <w:spacing w:after="200" w:line="276" w:lineRule="auto"/>
              <w:jc w:val="center"/>
            </w:pPr>
            <w:r w:rsidRPr="001B2486">
              <w:t>г. Учалы</w:t>
            </w:r>
          </w:p>
        </w:tc>
        <w:tc>
          <w:tcPr>
            <w:tcW w:w="3686" w:type="dxa"/>
          </w:tcPr>
          <w:p w14:paraId="77AD90B6" w14:textId="77777777" w:rsidR="00F400A7" w:rsidRPr="001B2486" w:rsidRDefault="00F400A7" w:rsidP="003B65FC">
            <w:pPr>
              <w:spacing w:after="200" w:line="276" w:lineRule="auto"/>
              <w:jc w:val="center"/>
            </w:pPr>
            <w:r w:rsidRPr="001B2486">
              <w:t>Не менее 2</w:t>
            </w:r>
          </w:p>
        </w:tc>
      </w:tr>
      <w:tr w:rsidR="00F400A7" w:rsidRPr="001B2486" w14:paraId="4BB9C705" w14:textId="77777777" w:rsidTr="003B65FC">
        <w:trPr>
          <w:trHeight w:hRule="exact" w:val="340"/>
        </w:trPr>
        <w:tc>
          <w:tcPr>
            <w:tcW w:w="846" w:type="dxa"/>
          </w:tcPr>
          <w:p w14:paraId="7BF9ED73" w14:textId="77777777" w:rsidR="00F400A7" w:rsidRPr="001B2486" w:rsidRDefault="00F400A7" w:rsidP="00F400A7">
            <w:pPr>
              <w:numPr>
                <w:ilvl w:val="0"/>
                <w:numId w:val="40"/>
              </w:numPr>
              <w:spacing w:after="200" w:line="276" w:lineRule="auto"/>
              <w:ind w:left="720" w:hanging="360"/>
              <w:jc w:val="center"/>
            </w:pPr>
          </w:p>
        </w:tc>
        <w:tc>
          <w:tcPr>
            <w:tcW w:w="3827" w:type="dxa"/>
          </w:tcPr>
          <w:p w14:paraId="3E1749F7" w14:textId="77777777" w:rsidR="00F400A7" w:rsidRPr="001B2486" w:rsidRDefault="00F400A7" w:rsidP="003B65FC">
            <w:pPr>
              <w:spacing w:after="200" w:line="276" w:lineRule="auto"/>
              <w:jc w:val="center"/>
            </w:pPr>
            <w:r w:rsidRPr="001B2486">
              <w:t>ЗАТО Межгорье</w:t>
            </w:r>
          </w:p>
        </w:tc>
        <w:tc>
          <w:tcPr>
            <w:tcW w:w="3686" w:type="dxa"/>
          </w:tcPr>
          <w:p w14:paraId="1E7D65DE" w14:textId="77777777" w:rsidR="00F400A7" w:rsidRPr="001B2486" w:rsidRDefault="00F400A7" w:rsidP="003B65FC">
            <w:pPr>
              <w:spacing w:after="200" w:line="276" w:lineRule="auto"/>
              <w:jc w:val="center"/>
            </w:pPr>
            <w:r w:rsidRPr="001B2486">
              <w:t>Не менее 1</w:t>
            </w:r>
          </w:p>
        </w:tc>
      </w:tr>
      <w:tr w:rsidR="00F400A7" w:rsidRPr="001B2486" w14:paraId="2EA2EE0E" w14:textId="77777777" w:rsidTr="003B65FC">
        <w:trPr>
          <w:trHeight w:hRule="exact" w:val="340"/>
        </w:trPr>
        <w:tc>
          <w:tcPr>
            <w:tcW w:w="846" w:type="dxa"/>
          </w:tcPr>
          <w:p w14:paraId="3114EEB2" w14:textId="77777777" w:rsidR="00F400A7" w:rsidRPr="001B2486" w:rsidRDefault="00F400A7" w:rsidP="00F400A7">
            <w:pPr>
              <w:numPr>
                <w:ilvl w:val="0"/>
                <w:numId w:val="40"/>
              </w:numPr>
              <w:spacing w:after="200" w:line="276" w:lineRule="auto"/>
              <w:ind w:left="720" w:hanging="360"/>
              <w:jc w:val="center"/>
            </w:pPr>
          </w:p>
        </w:tc>
        <w:tc>
          <w:tcPr>
            <w:tcW w:w="3827" w:type="dxa"/>
          </w:tcPr>
          <w:p w14:paraId="0B160161" w14:textId="77777777" w:rsidR="00F400A7" w:rsidRPr="001B2486" w:rsidRDefault="00F400A7" w:rsidP="003B65FC">
            <w:pPr>
              <w:spacing w:after="200" w:line="276" w:lineRule="auto"/>
              <w:jc w:val="center"/>
            </w:pPr>
            <w:r w:rsidRPr="001B2486">
              <w:t>с. Месягутово</w:t>
            </w:r>
          </w:p>
        </w:tc>
        <w:tc>
          <w:tcPr>
            <w:tcW w:w="3686" w:type="dxa"/>
          </w:tcPr>
          <w:p w14:paraId="663F8A20" w14:textId="77777777" w:rsidR="00F400A7" w:rsidRPr="001B2486" w:rsidRDefault="00F400A7" w:rsidP="003B65FC">
            <w:pPr>
              <w:spacing w:after="200" w:line="276" w:lineRule="auto"/>
              <w:jc w:val="center"/>
            </w:pPr>
            <w:r w:rsidRPr="001B2486">
              <w:t>Не менее 1</w:t>
            </w:r>
          </w:p>
        </w:tc>
      </w:tr>
      <w:tr w:rsidR="00F400A7" w:rsidRPr="001B2486" w14:paraId="596B4AE2" w14:textId="77777777" w:rsidTr="003B65FC">
        <w:trPr>
          <w:trHeight w:hRule="exact" w:val="340"/>
        </w:trPr>
        <w:tc>
          <w:tcPr>
            <w:tcW w:w="846" w:type="dxa"/>
          </w:tcPr>
          <w:p w14:paraId="3B934F4D" w14:textId="77777777" w:rsidR="00F400A7" w:rsidRPr="001B2486" w:rsidRDefault="00F400A7" w:rsidP="00F400A7">
            <w:pPr>
              <w:numPr>
                <w:ilvl w:val="0"/>
                <w:numId w:val="40"/>
              </w:numPr>
              <w:spacing w:after="200" w:line="276" w:lineRule="auto"/>
              <w:ind w:left="720" w:hanging="360"/>
              <w:jc w:val="center"/>
            </w:pPr>
          </w:p>
        </w:tc>
        <w:tc>
          <w:tcPr>
            <w:tcW w:w="3827" w:type="dxa"/>
          </w:tcPr>
          <w:p w14:paraId="1D560A00" w14:textId="77777777" w:rsidR="00F400A7" w:rsidRPr="001B2486" w:rsidRDefault="00F400A7" w:rsidP="003B65FC">
            <w:pPr>
              <w:spacing w:after="200" w:line="276" w:lineRule="auto"/>
              <w:jc w:val="center"/>
            </w:pPr>
            <w:r w:rsidRPr="001B2486">
              <w:t xml:space="preserve">с. </w:t>
            </w:r>
            <w:proofErr w:type="spellStart"/>
            <w:r w:rsidRPr="001B2486">
              <w:t>Большеустекинское</w:t>
            </w:r>
            <w:proofErr w:type="spellEnd"/>
          </w:p>
        </w:tc>
        <w:tc>
          <w:tcPr>
            <w:tcW w:w="3686" w:type="dxa"/>
          </w:tcPr>
          <w:p w14:paraId="08CA715A" w14:textId="77777777" w:rsidR="00F400A7" w:rsidRPr="001B2486" w:rsidRDefault="00F400A7" w:rsidP="003B65FC">
            <w:pPr>
              <w:spacing w:after="200" w:line="276" w:lineRule="auto"/>
              <w:jc w:val="center"/>
            </w:pPr>
            <w:r w:rsidRPr="001B2486">
              <w:t>Не менее 1</w:t>
            </w:r>
          </w:p>
        </w:tc>
      </w:tr>
      <w:tr w:rsidR="00F400A7" w:rsidRPr="001B2486" w14:paraId="5EF7E825" w14:textId="77777777" w:rsidTr="003B65FC">
        <w:trPr>
          <w:trHeight w:hRule="exact" w:val="340"/>
        </w:trPr>
        <w:tc>
          <w:tcPr>
            <w:tcW w:w="846" w:type="dxa"/>
          </w:tcPr>
          <w:p w14:paraId="04249AFE" w14:textId="77777777" w:rsidR="00F400A7" w:rsidRPr="001B2486" w:rsidRDefault="00F400A7" w:rsidP="00F400A7">
            <w:pPr>
              <w:numPr>
                <w:ilvl w:val="0"/>
                <w:numId w:val="40"/>
              </w:numPr>
              <w:spacing w:after="200" w:line="276" w:lineRule="auto"/>
              <w:ind w:left="720" w:hanging="360"/>
              <w:jc w:val="center"/>
            </w:pPr>
          </w:p>
        </w:tc>
        <w:tc>
          <w:tcPr>
            <w:tcW w:w="3827" w:type="dxa"/>
          </w:tcPr>
          <w:p w14:paraId="0B5AC26A" w14:textId="77777777" w:rsidR="00F400A7" w:rsidRPr="001B2486" w:rsidRDefault="00F400A7" w:rsidP="003B65FC">
            <w:pPr>
              <w:spacing w:after="200" w:line="276" w:lineRule="auto"/>
              <w:jc w:val="center"/>
            </w:pPr>
            <w:r w:rsidRPr="001B2486">
              <w:t>с. В. Киги</w:t>
            </w:r>
          </w:p>
        </w:tc>
        <w:tc>
          <w:tcPr>
            <w:tcW w:w="3686" w:type="dxa"/>
          </w:tcPr>
          <w:p w14:paraId="33E12291" w14:textId="77777777" w:rsidR="00F400A7" w:rsidRPr="001B2486" w:rsidRDefault="00F400A7" w:rsidP="003B65FC">
            <w:pPr>
              <w:spacing w:after="200" w:line="276" w:lineRule="auto"/>
              <w:jc w:val="center"/>
            </w:pPr>
            <w:r w:rsidRPr="001B2486">
              <w:t>Не менее 1</w:t>
            </w:r>
          </w:p>
        </w:tc>
      </w:tr>
      <w:tr w:rsidR="00F400A7" w:rsidRPr="001B2486" w14:paraId="28CDA21A" w14:textId="77777777" w:rsidTr="003B65FC">
        <w:trPr>
          <w:trHeight w:hRule="exact" w:val="340"/>
        </w:trPr>
        <w:tc>
          <w:tcPr>
            <w:tcW w:w="846" w:type="dxa"/>
          </w:tcPr>
          <w:p w14:paraId="6791BA9E" w14:textId="77777777" w:rsidR="00F400A7" w:rsidRPr="001B2486" w:rsidRDefault="00F400A7" w:rsidP="00F400A7">
            <w:pPr>
              <w:numPr>
                <w:ilvl w:val="0"/>
                <w:numId w:val="40"/>
              </w:numPr>
              <w:spacing w:after="200" w:line="276" w:lineRule="auto"/>
              <w:ind w:left="720" w:hanging="360"/>
              <w:jc w:val="center"/>
            </w:pPr>
          </w:p>
        </w:tc>
        <w:tc>
          <w:tcPr>
            <w:tcW w:w="3827" w:type="dxa"/>
          </w:tcPr>
          <w:p w14:paraId="5CB11DCF" w14:textId="77777777" w:rsidR="00F400A7" w:rsidRPr="001B2486" w:rsidRDefault="00F400A7" w:rsidP="003B65FC">
            <w:pPr>
              <w:spacing w:after="200" w:line="276" w:lineRule="auto"/>
              <w:jc w:val="center"/>
            </w:pPr>
            <w:r w:rsidRPr="001B2486">
              <w:t xml:space="preserve">с. </w:t>
            </w:r>
            <w:proofErr w:type="spellStart"/>
            <w:r w:rsidRPr="001B2486">
              <w:t>Малояз</w:t>
            </w:r>
            <w:proofErr w:type="spellEnd"/>
          </w:p>
        </w:tc>
        <w:tc>
          <w:tcPr>
            <w:tcW w:w="3686" w:type="dxa"/>
          </w:tcPr>
          <w:p w14:paraId="11D162F2" w14:textId="77777777" w:rsidR="00F400A7" w:rsidRPr="001B2486" w:rsidRDefault="00F400A7" w:rsidP="003B65FC">
            <w:pPr>
              <w:spacing w:after="200" w:line="276" w:lineRule="auto"/>
              <w:jc w:val="center"/>
            </w:pPr>
            <w:r w:rsidRPr="001B2486">
              <w:t>Не менее 1</w:t>
            </w:r>
          </w:p>
        </w:tc>
      </w:tr>
      <w:tr w:rsidR="00F400A7" w:rsidRPr="001B2486" w14:paraId="2A42D8A0" w14:textId="77777777" w:rsidTr="003B65FC">
        <w:trPr>
          <w:trHeight w:hRule="exact" w:val="340"/>
        </w:trPr>
        <w:tc>
          <w:tcPr>
            <w:tcW w:w="846" w:type="dxa"/>
          </w:tcPr>
          <w:p w14:paraId="73D07E28" w14:textId="77777777" w:rsidR="00F400A7" w:rsidRPr="001B2486" w:rsidRDefault="00F400A7" w:rsidP="00F400A7">
            <w:pPr>
              <w:numPr>
                <w:ilvl w:val="0"/>
                <w:numId w:val="40"/>
              </w:numPr>
              <w:spacing w:after="200" w:line="276" w:lineRule="auto"/>
              <w:ind w:left="720" w:hanging="360"/>
              <w:jc w:val="center"/>
            </w:pPr>
          </w:p>
        </w:tc>
        <w:tc>
          <w:tcPr>
            <w:tcW w:w="3827" w:type="dxa"/>
          </w:tcPr>
          <w:p w14:paraId="2084C602" w14:textId="77777777" w:rsidR="00F400A7" w:rsidRPr="001B2486" w:rsidRDefault="00F400A7" w:rsidP="003B65FC">
            <w:pPr>
              <w:spacing w:after="200" w:line="276" w:lineRule="auto"/>
              <w:jc w:val="center"/>
            </w:pPr>
            <w:r w:rsidRPr="001B2486">
              <w:t xml:space="preserve">с. Н. </w:t>
            </w:r>
            <w:proofErr w:type="spellStart"/>
            <w:r w:rsidRPr="001B2486">
              <w:t>Белокатай</w:t>
            </w:r>
            <w:proofErr w:type="spellEnd"/>
          </w:p>
        </w:tc>
        <w:tc>
          <w:tcPr>
            <w:tcW w:w="3686" w:type="dxa"/>
          </w:tcPr>
          <w:p w14:paraId="20AD0FC6" w14:textId="77777777" w:rsidR="00F400A7" w:rsidRPr="001B2486" w:rsidRDefault="00F400A7" w:rsidP="003B65FC">
            <w:pPr>
              <w:spacing w:after="200" w:line="276" w:lineRule="auto"/>
              <w:jc w:val="center"/>
            </w:pPr>
            <w:r w:rsidRPr="001B2486">
              <w:t>Не менее 1</w:t>
            </w:r>
          </w:p>
        </w:tc>
      </w:tr>
      <w:tr w:rsidR="00F400A7" w:rsidRPr="001B2486" w14:paraId="6AAFC13A" w14:textId="77777777" w:rsidTr="003B65FC">
        <w:trPr>
          <w:trHeight w:hRule="exact" w:val="340"/>
        </w:trPr>
        <w:tc>
          <w:tcPr>
            <w:tcW w:w="846" w:type="dxa"/>
          </w:tcPr>
          <w:p w14:paraId="617D46B8" w14:textId="77777777" w:rsidR="00F400A7" w:rsidRPr="001B2486" w:rsidRDefault="00F400A7" w:rsidP="00F400A7">
            <w:pPr>
              <w:numPr>
                <w:ilvl w:val="0"/>
                <w:numId w:val="40"/>
              </w:numPr>
              <w:spacing w:after="200" w:line="276" w:lineRule="auto"/>
              <w:ind w:left="720" w:hanging="360"/>
              <w:jc w:val="center"/>
            </w:pPr>
          </w:p>
        </w:tc>
        <w:tc>
          <w:tcPr>
            <w:tcW w:w="3827" w:type="dxa"/>
          </w:tcPr>
          <w:p w14:paraId="1E0EDD75" w14:textId="77777777" w:rsidR="00F400A7" w:rsidRPr="001B2486" w:rsidRDefault="00F400A7" w:rsidP="003B65FC">
            <w:pPr>
              <w:spacing w:after="200" w:line="276" w:lineRule="auto"/>
              <w:jc w:val="center"/>
            </w:pPr>
            <w:r w:rsidRPr="001B2486">
              <w:t>г. Мелеуз</w:t>
            </w:r>
          </w:p>
        </w:tc>
        <w:tc>
          <w:tcPr>
            <w:tcW w:w="3686" w:type="dxa"/>
          </w:tcPr>
          <w:p w14:paraId="3B529876" w14:textId="77777777" w:rsidR="00F400A7" w:rsidRPr="001B2486" w:rsidRDefault="00F400A7" w:rsidP="003B65FC">
            <w:pPr>
              <w:spacing w:after="200" w:line="276" w:lineRule="auto"/>
              <w:jc w:val="center"/>
            </w:pPr>
            <w:r w:rsidRPr="001B2486">
              <w:t>Не менее 3</w:t>
            </w:r>
          </w:p>
        </w:tc>
      </w:tr>
      <w:tr w:rsidR="00F400A7" w:rsidRPr="001B2486" w14:paraId="07DF590E" w14:textId="77777777" w:rsidTr="003B65FC">
        <w:trPr>
          <w:trHeight w:hRule="exact" w:val="340"/>
        </w:trPr>
        <w:tc>
          <w:tcPr>
            <w:tcW w:w="846" w:type="dxa"/>
          </w:tcPr>
          <w:p w14:paraId="7394D085" w14:textId="77777777" w:rsidR="00F400A7" w:rsidRPr="001B2486" w:rsidRDefault="00F400A7" w:rsidP="00F400A7">
            <w:pPr>
              <w:numPr>
                <w:ilvl w:val="0"/>
                <w:numId w:val="40"/>
              </w:numPr>
              <w:spacing w:after="200" w:line="276" w:lineRule="auto"/>
              <w:ind w:left="720" w:hanging="360"/>
              <w:jc w:val="center"/>
            </w:pPr>
          </w:p>
        </w:tc>
        <w:tc>
          <w:tcPr>
            <w:tcW w:w="3827" w:type="dxa"/>
          </w:tcPr>
          <w:p w14:paraId="2F106139" w14:textId="77777777" w:rsidR="00F400A7" w:rsidRPr="001B2486" w:rsidRDefault="00F400A7" w:rsidP="003B65FC">
            <w:pPr>
              <w:spacing w:after="200" w:line="276" w:lineRule="auto"/>
              <w:jc w:val="center"/>
            </w:pPr>
            <w:r w:rsidRPr="001B2486">
              <w:t>г. Кумертау</w:t>
            </w:r>
          </w:p>
        </w:tc>
        <w:tc>
          <w:tcPr>
            <w:tcW w:w="3686" w:type="dxa"/>
          </w:tcPr>
          <w:p w14:paraId="226E988F" w14:textId="77777777" w:rsidR="00F400A7" w:rsidRPr="001B2486" w:rsidRDefault="00F400A7" w:rsidP="003B65FC">
            <w:pPr>
              <w:spacing w:after="200" w:line="276" w:lineRule="auto"/>
              <w:jc w:val="center"/>
            </w:pPr>
            <w:r w:rsidRPr="001B2486">
              <w:t>Не менее 2</w:t>
            </w:r>
          </w:p>
        </w:tc>
      </w:tr>
      <w:tr w:rsidR="00F400A7" w:rsidRPr="001B2486" w14:paraId="65A2F6D7" w14:textId="77777777" w:rsidTr="003B65FC">
        <w:trPr>
          <w:trHeight w:hRule="exact" w:val="340"/>
        </w:trPr>
        <w:tc>
          <w:tcPr>
            <w:tcW w:w="846" w:type="dxa"/>
          </w:tcPr>
          <w:p w14:paraId="1E681CEB" w14:textId="77777777" w:rsidR="00F400A7" w:rsidRPr="001B2486" w:rsidRDefault="00F400A7" w:rsidP="00F400A7">
            <w:pPr>
              <w:numPr>
                <w:ilvl w:val="0"/>
                <w:numId w:val="40"/>
              </w:numPr>
              <w:spacing w:after="200" w:line="276" w:lineRule="auto"/>
              <w:ind w:left="720" w:hanging="360"/>
              <w:jc w:val="center"/>
            </w:pPr>
          </w:p>
        </w:tc>
        <w:tc>
          <w:tcPr>
            <w:tcW w:w="3827" w:type="dxa"/>
          </w:tcPr>
          <w:p w14:paraId="1B2A2B01" w14:textId="77777777" w:rsidR="00F400A7" w:rsidRPr="001B2486" w:rsidRDefault="00F400A7" w:rsidP="003B65FC">
            <w:pPr>
              <w:spacing w:after="200" w:line="276" w:lineRule="auto"/>
              <w:jc w:val="center"/>
            </w:pPr>
            <w:r w:rsidRPr="001B2486">
              <w:t xml:space="preserve">с. </w:t>
            </w:r>
            <w:proofErr w:type="spellStart"/>
            <w:r w:rsidRPr="001B2486">
              <w:t>Исянгулово</w:t>
            </w:r>
            <w:proofErr w:type="spellEnd"/>
          </w:p>
        </w:tc>
        <w:tc>
          <w:tcPr>
            <w:tcW w:w="3686" w:type="dxa"/>
          </w:tcPr>
          <w:p w14:paraId="3BC091B7" w14:textId="77777777" w:rsidR="00F400A7" w:rsidRPr="001B2486" w:rsidRDefault="00F400A7" w:rsidP="003B65FC">
            <w:pPr>
              <w:spacing w:after="200" w:line="276" w:lineRule="auto"/>
              <w:jc w:val="center"/>
            </w:pPr>
            <w:r w:rsidRPr="001B2486">
              <w:t>Не менее 1</w:t>
            </w:r>
          </w:p>
        </w:tc>
      </w:tr>
      <w:tr w:rsidR="00F400A7" w:rsidRPr="001B2486" w14:paraId="250A7CFD" w14:textId="77777777" w:rsidTr="003B65FC">
        <w:trPr>
          <w:trHeight w:hRule="exact" w:val="340"/>
        </w:trPr>
        <w:tc>
          <w:tcPr>
            <w:tcW w:w="846" w:type="dxa"/>
          </w:tcPr>
          <w:p w14:paraId="37E47C62" w14:textId="77777777" w:rsidR="00F400A7" w:rsidRPr="001B2486" w:rsidRDefault="00F400A7" w:rsidP="00F400A7">
            <w:pPr>
              <w:numPr>
                <w:ilvl w:val="0"/>
                <w:numId w:val="40"/>
              </w:numPr>
              <w:spacing w:after="200" w:line="276" w:lineRule="auto"/>
              <w:ind w:left="720" w:hanging="360"/>
              <w:jc w:val="center"/>
            </w:pPr>
          </w:p>
        </w:tc>
        <w:tc>
          <w:tcPr>
            <w:tcW w:w="3827" w:type="dxa"/>
          </w:tcPr>
          <w:p w14:paraId="5384931E" w14:textId="77777777" w:rsidR="00F400A7" w:rsidRPr="001B2486" w:rsidRDefault="00F400A7" w:rsidP="003B65FC">
            <w:pPr>
              <w:spacing w:after="200" w:line="276" w:lineRule="auto"/>
              <w:jc w:val="center"/>
            </w:pPr>
            <w:r w:rsidRPr="001B2486">
              <w:t>р. п. Ермолаево</w:t>
            </w:r>
          </w:p>
        </w:tc>
        <w:tc>
          <w:tcPr>
            <w:tcW w:w="3686" w:type="dxa"/>
          </w:tcPr>
          <w:p w14:paraId="200CC5BC" w14:textId="77777777" w:rsidR="00F400A7" w:rsidRPr="001B2486" w:rsidRDefault="00F400A7" w:rsidP="003B65FC">
            <w:pPr>
              <w:spacing w:after="200" w:line="276" w:lineRule="auto"/>
              <w:jc w:val="center"/>
            </w:pPr>
            <w:r w:rsidRPr="001B2486">
              <w:t>Не менее 1</w:t>
            </w:r>
          </w:p>
        </w:tc>
      </w:tr>
      <w:tr w:rsidR="00F400A7" w:rsidRPr="001B2486" w14:paraId="55632B7E" w14:textId="77777777" w:rsidTr="003B65FC">
        <w:trPr>
          <w:trHeight w:hRule="exact" w:val="340"/>
        </w:trPr>
        <w:tc>
          <w:tcPr>
            <w:tcW w:w="846" w:type="dxa"/>
          </w:tcPr>
          <w:p w14:paraId="1E69B886" w14:textId="77777777" w:rsidR="00F400A7" w:rsidRPr="001B2486" w:rsidRDefault="00F400A7" w:rsidP="00F400A7">
            <w:pPr>
              <w:numPr>
                <w:ilvl w:val="0"/>
                <w:numId w:val="40"/>
              </w:numPr>
              <w:spacing w:after="200" w:line="276" w:lineRule="auto"/>
              <w:ind w:left="720" w:hanging="360"/>
              <w:jc w:val="center"/>
            </w:pPr>
          </w:p>
        </w:tc>
        <w:tc>
          <w:tcPr>
            <w:tcW w:w="3827" w:type="dxa"/>
          </w:tcPr>
          <w:p w14:paraId="58D8B283" w14:textId="77777777" w:rsidR="00F400A7" w:rsidRPr="001B2486" w:rsidRDefault="00F400A7" w:rsidP="003B65FC">
            <w:pPr>
              <w:spacing w:after="200" w:line="276" w:lineRule="auto"/>
              <w:jc w:val="center"/>
            </w:pPr>
            <w:r w:rsidRPr="001B2486">
              <w:t>с. Мраково</w:t>
            </w:r>
          </w:p>
        </w:tc>
        <w:tc>
          <w:tcPr>
            <w:tcW w:w="3686" w:type="dxa"/>
          </w:tcPr>
          <w:p w14:paraId="0C453086" w14:textId="77777777" w:rsidR="00F400A7" w:rsidRPr="001B2486" w:rsidRDefault="00F400A7" w:rsidP="003B65FC">
            <w:pPr>
              <w:spacing w:after="200" w:line="276" w:lineRule="auto"/>
              <w:jc w:val="center"/>
            </w:pPr>
            <w:r w:rsidRPr="001B2486">
              <w:t>Не менее 1</w:t>
            </w:r>
          </w:p>
        </w:tc>
      </w:tr>
    </w:tbl>
    <w:p w14:paraId="0B912187" w14:textId="77777777" w:rsidR="00843637" w:rsidRDefault="00843637" w:rsidP="00FE6051"/>
    <w:p w14:paraId="079400CD" w14:textId="77777777" w:rsidR="00F400A7" w:rsidRPr="00F400A7" w:rsidRDefault="00F400A7" w:rsidP="00F400A7">
      <w:pPr>
        <w:jc w:val="both"/>
        <w:rPr>
          <w:b/>
        </w:rPr>
      </w:pPr>
    </w:p>
    <w:p w14:paraId="53EF6175" w14:textId="77777777" w:rsidR="00F400A7" w:rsidRPr="00F400A7" w:rsidRDefault="00F400A7" w:rsidP="00F400A7">
      <w:pPr>
        <w:jc w:val="both"/>
        <w:rPr>
          <w:b/>
        </w:rPr>
      </w:pPr>
      <w:r w:rsidRPr="00F400A7">
        <w:rPr>
          <w:b/>
        </w:rPr>
        <w:t xml:space="preserve">3.Требование к товару: </w:t>
      </w:r>
    </w:p>
    <w:p w14:paraId="217AAD0F" w14:textId="77777777" w:rsidR="00F400A7" w:rsidRPr="00F400A7" w:rsidRDefault="00F400A7" w:rsidP="00F400A7">
      <w:pPr>
        <w:jc w:val="both"/>
        <w:rPr>
          <w:b/>
        </w:rPr>
      </w:pPr>
    </w:p>
    <w:p w14:paraId="7A4DCCF9" w14:textId="77777777" w:rsidR="00F400A7" w:rsidRPr="00F400A7" w:rsidRDefault="00F400A7" w:rsidP="00F400A7">
      <w:pPr>
        <w:jc w:val="both"/>
      </w:pPr>
      <w:r w:rsidRPr="00F400A7">
        <w:t xml:space="preserve">1. При поставке товара должны быть представлены следующие документы: сертификат или декларация соответствия ГОСТ и/или иные документы, подтверждающие надлежащее качество </w:t>
      </w:r>
      <w:r w:rsidRPr="00F400A7">
        <w:lastRenderedPageBreak/>
        <w:t xml:space="preserve">поставляемой продукции (Товар должен соответствовать ГОСТ, установленным в настоящей Документации). </w:t>
      </w:r>
    </w:p>
    <w:p w14:paraId="15BD52F6" w14:textId="77777777" w:rsidR="00F400A7" w:rsidRPr="00F400A7" w:rsidRDefault="00F400A7" w:rsidP="00F400A7">
      <w:pPr>
        <w:jc w:val="both"/>
      </w:pPr>
      <w:r w:rsidRPr="00F400A7">
        <w:t>2. В цену товара должны быть включены расходы на тару, доставку, перевозку, страхование, уплату таможенных пошлин, налогов (в т.ч. НДС) и иных обязательных платежей.</w:t>
      </w:r>
    </w:p>
    <w:p w14:paraId="1B246D6D" w14:textId="77777777" w:rsidR="00F400A7" w:rsidRPr="00F400A7" w:rsidRDefault="00F400A7" w:rsidP="00F400A7">
      <w:pPr>
        <w:jc w:val="both"/>
      </w:pPr>
    </w:p>
    <w:p w14:paraId="5F86C211" w14:textId="77777777" w:rsidR="00F400A7" w:rsidRPr="00F400A7" w:rsidRDefault="00F400A7" w:rsidP="00F400A7">
      <w:pPr>
        <w:jc w:val="both"/>
        <w:rPr>
          <w:b/>
        </w:rPr>
      </w:pPr>
      <w:r w:rsidRPr="00F400A7">
        <w:rPr>
          <w:b/>
        </w:rPr>
        <w:t>4.Условия и место поставки товара:</w:t>
      </w:r>
    </w:p>
    <w:p w14:paraId="4FCFED5A" w14:textId="77777777" w:rsidR="00F400A7" w:rsidRPr="00F400A7" w:rsidRDefault="00F400A7" w:rsidP="00F400A7">
      <w:pPr>
        <w:jc w:val="both"/>
      </w:pPr>
    </w:p>
    <w:p w14:paraId="76D1741A" w14:textId="77777777" w:rsidR="00F400A7" w:rsidRPr="00F400A7" w:rsidRDefault="00F400A7" w:rsidP="00F400A7">
      <w:pPr>
        <w:jc w:val="both"/>
      </w:pPr>
      <w:r w:rsidRPr="00F400A7">
        <w:t>1. 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14:paraId="5C60048D" w14:textId="77777777" w:rsidR="00F400A7" w:rsidRPr="00F400A7" w:rsidRDefault="00F400A7" w:rsidP="00F400A7">
      <w:pPr>
        <w:jc w:val="both"/>
      </w:pPr>
      <w:r w:rsidRPr="00F400A7">
        <w:t>2. Дата начала отпуска Товара Поставщиком Покупателю: С момента подписания договора.</w:t>
      </w:r>
    </w:p>
    <w:p w14:paraId="6A9B7FD8" w14:textId="77777777" w:rsidR="00F400A7" w:rsidRPr="00F400A7" w:rsidRDefault="00F400A7" w:rsidP="00F400A7">
      <w:pPr>
        <w:jc w:val="both"/>
        <w:rPr>
          <w:rFonts w:ascii="Calibri" w:eastAsia="Calibri" w:hAnsi="Calibri"/>
          <w:sz w:val="22"/>
          <w:szCs w:val="22"/>
          <w:lang w:val="x-none" w:eastAsia="en-US"/>
        </w:rPr>
      </w:pPr>
      <w:r w:rsidRPr="00F400A7">
        <w:t>Период отпуска Товара: с момента подписания договора по 30 сентября 2023 года.</w:t>
      </w:r>
    </w:p>
    <w:p w14:paraId="5653986F" w14:textId="1B2C11DD" w:rsidR="00295E38" w:rsidRDefault="00295E38" w:rsidP="00FE6051"/>
    <w:p w14:paraId="04B60369" w14:textId="55AD887E" w:rsidR="00F400A7" w:rsidRDefault="00F400A7" w:rsidP="00FE6051"/>
    <w:p w14:paraId="7D5A3032" w14:textId="07F7F9FC" w:rsidR="00F400A7" w:rsidRDefault="00F400A7" w:rsidP="00FE6051"/>
    <w:p w14:paraId="4F3DE9ED" w14:textId="1543F77A" w:rsidR="00F400A7" w:rsidRDefault="00F400A7" w:rsidP="00FE6051"/>
    <w:p w14:paraId="6B79B6A5" w14:textId="3760C20A" w:rsidR="00F400A7" w:rsidRDefault="00F400A7" w:rsidP="00FE6051"/>
    <w:p w14:paraId="1600DB44" w14:textId="39E88D2E" w:rsidR="00F400A7" w:rsidRDefault="00F400A7" w:rsidP="00FE6051"/>
    <w:p w14:paraId="297CF082" w14:textId="3FD68573" w:rsidR="00F400A7" w:rsidRDefault="00F400A7" w:rsidP="00FE6051"/>
    <w:p w14:paraId="23CA65A5" w14:textId="26AA2EC1" w:rsidR="003B65FC" w:rsidRDefault="003B65FC" w:rsidP="00FE6051"/>
    <w:p w14:paraId="69D06459" w14:textId="7AA69A0C" w:rsidR="003B65FC" w:rsidRDefault="003B65FC" w:rsidP="00FE6051"/>
    <w:p w14:paraId="6470B7E4" w14:textId="534B97A5" w:rsidR="003B65FC" w:rsidRDefault="003B65FC" w:rsidP="00FE6051"/>
    <w:p w14:paraId="16056B69" w14:textId="68F66625" w:rsidR="003B65FC" w:rsidRDefault="003B65FC" w:rsidP="00FE6051"/>
    <w:p w14:paraId="4FB992D3" w14:textId="1D428C62" w:rsidR="003B65FC" w:rsidRDefault="003B65FC" w:rsidP="00FE6051"/>
    <w:p w14:paraId="1D105C60" w14:textId="17B4A160" w:rsidR="003B65FC" w:rsidRDefault="003B65FC" w:rsidP="00FE6051"/>
    <w:p w14:paraId="079F92D4" w14:textId="0FD09647" w:rsidR="003B65FC" w:rsidRDefault="003B65FC" w:rsidP="00FE6051"/>
    <w:p w14:paraId="5021CB4D" w14:textId="3B813AF0" w:rsidR="003B65FC" w:rsidRDefault="003B65FC" w:rsidP="00FE6051"/>
    <w:p w14:paraId="67BEED97" w14:textId="22ADA2FB" w:rsidR="003B65FC" w:rsidRDefault="003B65FC" w:rsidP="00FE6051"/>
    <w:p w14:paraId="7A524AF3" w14:textId="42124F54" w:rsidR="003B65FC" w:rsidRDefault="003B65FC" w:rsidP="00FE6051"/>
    <w:p w14:paraId="537A1784" w14:textId="0DE5002B" w:rsidR="003B65FC" w:rsidRDefault="003B65FC" w:rsidP="00FE6051"/>
    <w:p w14:paraId="2544239A" w14:textId="42168457" w:rsidR="003B65FC" w:rsidRDefault="003B65FC" w:rsidP="00FE6051"/>
    <w:p w14:paraId="74DFDCB0" w14:textId="4B223908" w:rsidR="003B65FC" w:rsidRDefault="003B65FC" w:rsidP="00FE6051"/>
    <w:p w14:paraId="7AF2D3BA" w14:textId="50B16F05" w:rsidR="003B65FC" w:rsidRDefault="003B65FC" w:rsidP="00FE6051"/>
    <w:p w14:paraId="41FCF4BF" w14:textId="20462CBD" w:rsidR="003B65FC" w:rsidRDefault="003B65FC" w:rsidP="00FE6051"/>
    <w:p w14:paraId="3F2F10F9" w14:textId="0BAAF0C9" w:rsidR="003B65FC" w:rsidRDefault="003B65FC" w:rsidP="00FE6051"/>
    <w:p w14:paraId="37E3F7B5" w14:textId="3FA2A66F" w:rsidR="003B65FC" w:rsidRDefault="003B65FC" w:rsidP="00FE6051"/>
    <w:p w14:paraId="5DD7B555" w14:textId="375462E2" w:rsidR="003B65FC" w:rsidRDefault="003B65FC" w:rsidP="00FE6051"/>
    <w:p w14:paraId="3B624C3F" w14:textId="4513E60D" w:rsidR="003B65FC" w:rsidRDefault="003B65FC" w:rsidP="00FE6051"/>
    <w:p w14:paraId="276D6068" w14:textId="2A184DE6" w:rsidR="003B65FC" w:rsidRDefault="003B65FC" w:rsidP="00FE6051"/>
    <w:p w14:paraId="01713B6A" w14:textId="7000F03A" w:rsidR="003B65FC" w:rsidRDefault="003B65FC" w:rsidP="00FE6051"/>
    <w:p w14:paraId="6F0CCD0A" w14:textId="5922FAA2" w:rsidR="003B65FC" w:rsidRDefault="003B65FC" w:rsidP="00FE6051"/>
    <w:p w14:paraId="2DF5F863" w14:textId="5046B825" w:rsidR="003B65FC" w:rsidRDefault="003B65FC" w:rsidP="00FE6051"/>
    <w:p w14:paraId="44133689" w14:textId="30201078" w:rsidR="003B65FC" w:rsidRDefault="003B65FC" w:rsidP="00FE6051"/>
    <w:p w14:paraId="5924983F" w14:textId="6BF17BC1" w:rsidR="003B65FC" w:rsidRDefault="003B65FC" w:rsidP="00FE6051"/>
    <w:p w14:paraId="2A259745" w14:textId="7F290B27" w:rsidR="003B65FC" w:rsidRDefault="003B65FC" w:rsidP="00FE6051"/>
    <w:p w14:paraId="649DD63F" w14:textId="16310B20" w:rsidR="003B65FC" w:rsidRDefault="003B65FC" w:rsidP="00FE6051"/>
    <w:p w14:paraId="7284951A" w14:textId="6358F56A" w:rsidR="003B65FC" w:rsidRDefault="003B65FC" w:rsidP="00FE6051"/>
    <w:p w14:paraId="66CBBDCB" w14:textId="313D103B" w:rsidR="003B65FC" w:rsidRDefault="003B65FC" w:rsidP="00FE6051"/>
    <w:p w14:paraId="0EA4681A" w14:textId="543A578E" w:rsidR="003B65FC" w:rsidRDefault="003B65FC" w:rsidP="00FE6051"/>
    <w:p w14:paraId="5D3DBF92" w14:textId="77777777" w:rsidR="003B65FC" w:rsidRDefault="003B65FC" w:rsidP="00FE6051"/>
    <w:p w14:paraId="210E21DC" w14:textId="77777777" w:rsidR="00F400A7" w:rsidRDefault="00F400A7" w:rsidP="00FE6051"/>
    <w:p w14:paraId="3E980393" w14:textId="77777777" w:rsidR="00295E38" w:rsidRPr="00A73DC9" w:rsidRDefault="00295E38" w:rsidP="00FE6051"/>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09" w:name="_РАЗДЕЛ_V._ПРОЕКТ_1"/>
      <w:bookmarkStart w:id="310" w:name="_Toc74664623"/>
      <w:bookmarkEnd w:id="309"/>
      <w:r w:rsidRPr="00733E33">
        <w:rPr>
          <w:rFonts w:ascii="Times New Roman" w:eastAsia="MS Mincho" w:hAnsi="Times New Roman"/>
          <w:color w:val="17365D"/>
          <w:kern w:val="32"/>
          <w:szCs w:val="24"/>
          <w:lang w:val="x-none" w:eastAsia="x-none"/>
        </w:rPr>
        <w:lastRenderedPageBreak/>
        <w:t xml:space="preserve">РАЗДЕЛ V. </w:t>
      </w:r>
      <w:bookmarkEnd w:id="295"/>
      <w:r>
        <w:rPr>
          <w:rFonts w:ascii="Times New Roman" w:eastAsia="MS Mincho" w:hAnsi="Times New Roman"/>
          <w:color w:val="17365D"/>
          <w:kern w:val="32"/>
          <w:szCs w:val="24"/>
          <w:lang w:eastAsia="x-none"/>
        </w:rPr>
        <w:t>ПРОЕКТ ДОГОВОРА</w:t>
      </w:r>
      <w:bookmarkEnd w:id="296"/>
      <w:bookmarkEnd w:id="310"/>
    </w:p>
    <w:p w14:paraId="062ECC14" w14:textId="77777777" w:rsidR="001E35A3" w:rsidRPr="006F07FD" w:rsidRDefault="001E35A3" w:rsidP="001E35A3">
      <w:bookmarkStart w:id="311"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312" w:name="_Приложение_№_1_1"/>
      <w:bookmarkStart w:id="313" w:name="_Приложение_№_1"/>
      <w:bookmarkEnd w:id="312"/>
      <w:bookmarkEnd w:id="313"/>
      <w:bookmarkEnd w:id="311"/>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3B65FC" w:rsidRDefault="003B65FC" w:rsidP="009624B1">
      <w:r>
        <w:separator/>
      </w:r>
    </w:p>
  </w:endnote>
  <w:endnote w:type="continuationSeparator" w:id="0">
    <w:p w14:paraId="6F071B33" w14:textId="77777777" w:rsidR="003B65FC" w:rsidRDefault="003B65FC"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3B65FC" w:rsidRDefault="003B65FC" w:rsidP="009624B1">
      <w:r>
        <w:separator/>
      </w:r>
    </w:p>
  </w:footnote>
  <w:footnote w:type="continuationSeparator" w:id="0">
    <w:p w14:paraId="2DB5D742" w14:textId="77777777" w:rsidR="003B65FC" w:rsidRDefault="003B65FC" w:rsidP="009624B1">
      <w:r>
        <w:continuationSeparator/>
      </w:r>
    </w:p>
  </w:footnote>
  <w:footnote w:id="1">
    <w:p w14:paraId="767D6C51" w14:textId="69A33013" w:rsidR="003B65FC" w:rsidRDefault="003B65FC" w:rsidP="009624B1">
      <w:pPr>
        <w:pStyle w:val="af8"/>
        <w:jc w:val="both"/>
      </w:pPr>
      <w:r>
        <w:rPr>
          <w:rStyle w:val="afa"/>
        </w:rPr>
        <w:footnoteRef/>
      </w:r>
      <w:r>
        <w:t xml:space="preserve"> </w:t>
      </w:r>
      <w:r>
        <w:rPr>
          <w:i/>
          <w:iCs/>
        </w:rPr>
        <w:t>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1F6C518" w14:textId="77777777" w:rsidR="003B65FC" w:rsidRDefault="003B65FC">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3B65FC" w:rsidRDefault="003B65F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2D3D896" w14:textId="77777777" w:rsidR="003B65FC" w:rsidRDefault="003B65FC">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3B65FC" w:rsidRDefault="003B65F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3B65FC" w:rsidRDefault="003B65FC">
    <w:pPr>
      <w:pStyle w:val="a7"/>
      <w:jc w:val="center"/>
    </w:pPr>
    <w:r>
      <w:fldChar w:fldCharType="begin"/>
    </w:r>
    <w:r>
      <w:instrText>PAGE   \* MERGEFORMAT</w:instrText>
    </w:r>
    <w:r>
      <w:fldChar w:fldCharType="separate"/>
    </w:r>
    <w:r>
      <w:rPr>
        <w:noProof/>
      </w:rPr>
      <w:t>47</w:t>
    </w:r>
    <w:r>
      <w:fldChar w:fldCharType="end"/>
    </w:r>
  </w:p>
  <w:p w14:paraId="09F372F1" w14:textId="77777777" w:rsidR="003B65FC" w:rsidRDefault="003B65F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D5834C5"/>
    <w:multiLevelType w:val="hybridMultilevel"/>
    <w:tmpl w:val="E940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4F216FAA"/>
    <w:multiLevelType w:val="hybridMultilevel"/>
    <w:tmpl w:val="7CDA3F38"/>
    <w:lvl w:ilvl="0" w:tplc="F23A47E4">
      <w:start w:val="1"/>
      <w:numFmt w:val="decimal"/>
      <w:lvlText w:val="%1."/>
      <w:lvlJc w:val="left"/>
      <w:pPr>
        <w:ind w:left="-113" w:firstLine="453"/>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A377D72"/>
    <w:multiLevelType w:val="hybridMultilevel"/>
    <w:tmpl w:val="22047E7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0"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26D1443"/>
    <w:multiLevelType w:val="hybridMultilevel"/>
    <w:tmpl w:val="A2702562"/>
    <w:lvl w:ilvl="0" w:tplc="38184872">
      <w:start w:val="1"/>
      <w:numFmt w:val="decimal"/>
      <w:lvlText w:val="%1."/>
      <w:lvlJc w:val="left"/>
      <w:pPr>
        <w:ind w:left="404" w:firstLine="0"/>
      </w:pPr>
      <w:rPr>
        <w:rFonts w:hint="default"/>
      </w:rPr>
    </w:lvl>
    <w:lvl w:ilvl="1" w:tplc="04190019" w:tentative="1">
      <w:start w:val="1"/>
      <w:numFmt w:val="lowerLetter"/>
      <w:lvlText w:val="%2."/>
      <w:lvlJc w:val="left"/>
      <w:pPr>
        <w:ind w:left="2137" w:hanging="360"/>
      </w:pPr>
    </w:lvl>
    <w:lvl w:ilvl="2" w:tplc="0419001B" w:tentative="1">
      <w:start w:val="1"/>
      <w:numFmt w:val="lowerRoman"/>
      <w:lvlText w:val="%3."/>
      <w:lvlJc w:val="right"/>
      <w:pPr>
        <w:ind w:left="2857" w:hanging="180"/>
      </w:pPr>
    </w:lvl>
    <w:lvl w:ilvl="3" w:tplc="0419000F" w:tentative="1">
      <w:start w:val="1"/>
      <w:numFmt w:val="decimal"/>
      <w:lvlText w:val="%4."/>
      <w:lvlJc w:val="left"/>
      <w:pPr>
        <w:ind w:left="3577" w:hanging="360"/>
      </w:pPr>
    </w:lvl>
    <w:lvl w:ilvl="4" w:tplc="04190019" w:tentative="1">
      <w:start w:val="1"/>
      <w:numFmt w:val="lowerLetter"/>
      <w:lvlText w:val="%5."/>
      <w:lvlJc w:val="left"/>
      <w:pPr>
        <w:ind w:left="4297" w:hanging="360"/>
      </w:pPr>
    </w:lvl>
    <w:lvl w:ilvl="5" w:tplc="0419001B" w:tentative="1">
      <w:start w:val="1"/>
      <w:numFmt w:val="lowerRoman"/>
      <w:lvlText w:val="%6."/>
      <w:lvlJc w:val="right"/>
      <w:pPr>
        <w:ind w:left="5017" w:hanging="180"/>
      </w:pPr>
    </w:lvl>
    <w:lvl w:ilvl="6" w:tplc="0419000F" w:tentative="1">
      <w:start w:val="1"/>
      <w:numFmt w:val="decimal"/>
      <w:lvlText w:val="%7."/>
      <w:lvlJc w:val="left"/>
      <w:pPr>
        <w:ind w:left="5737" w:hanging="360"/>
      </w:pPr>
    </w:lvl>
    <w:lvl w:ilvl="7" w:tplc="04190019" w:tentative="1">
      <w:start w:val="1"/>
      <w:numFmt w:val="lowerLetter"/>
      <w:lvlText w:val="%8."/>
      <w:lvlJc w:val="left"/>
      <w:pPr>
        <w:ind w:left="6457" w:hanging="360"/>
      </w:pPr>
    </w:lvl>
    <w:lvl w:ilvl="8" w:tplc="0419001B" w:tentative="1">
      <w:start w:val="1"/>
      <w:numFmt w:val="lowerRoman"/>
      <w:lvlText w:val="%9."/>
      <w:lvlJc w:val="right"/>
      <w:pPr>
        <w:ind w:left="7177" w:hanging="180"/>
      </w:pPr>
    </w:lvl>
  </w:abstractNum>
  <w:abstractNum w:abstractNumId="3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9346F7"/>
    <w:multiLevelType w:val="hybridMultilevel"/>
    <w:tmpl w:val="461CF520"/>
    <w:lvl w:ilvl="0" w:tplc="99606CB2">
      <w:start w:val="1"/>
      <w:numFmt w:val="decimal"/>
      <w:lvlText w:val="%1."/>
      <w:lvlJc w:val="left"/>
      <w:pPr>
        <w:ind w:left="57"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2"/>
  </w:num>
  <w:num w:numId="3">
    <w:abstractNumId w:val="26"/>
  </w:num>
  <w:num w:numId="4">
    <w:abstractNumId w:val="25"/>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3"/>
  </w:num>
  <w:num w:numId="8">
    <w:abstractNumId w:val="16"/>
  </w:num>
  <w:num w:numId="9">
    <w:abstractNumId w:val="20"/>
  </w:num>
  <w:num w:numId="10">
    <w:abstractNumId w:val="1"/>
  </w:num>
  <w:num w:numId="11">
    <w:abstractNumId w:val="38"/>
  </w:num>
  <w:num w:numId="12">
    <w:abstractNumId w:val="30"/>
  </w:num>
  <w:num w:numId="13">
    <w:abstractNumId w:val="8"/>
  </w:num>
  <w:num w:numId="14">
    <w:abstractNumId w:val="37"/>
  </w:num>
  <w:num w:numId="15">
    <w:abstractNumId w:val="14"/>
  </w:num>
  <w:num w:numId="16">
    <w:abstractNumId w:val="10"/>
  </w:num>
  <w:num w:numId="17">
    <w:abstractNumId w:val="13"/>
  </w:num>
  <w:num w:numId="18">
    <w:abstractNumId w:val="6"/>
  </w:num>
  <w:num w:numId="19">
    <w:abstractNumId w:val="19"/>
  </w:num>
  <w:num w:numId="20">
    <w:abstractNumId w:val="27"/>
  </w:num>
  <w:num w:numId="21">
    <w:abstractNumId w:val="29"/>
  </w:num>
  <w:num w:numId="22">
    <w:abstractNumId w:val="17"/>
  </w:num>
  <w:num w:numId="23">
    <w:abstractNumId w:val="24"/>
  </w:num>
  <w:num w:numId="24">
    <w:abstractNumId w:val="5"/>
  </w:num>
  <w:num w:numId="25">
    <w:abstractNumId w:val="12"/>
  </w:num>
  <w:num w:numId="26">
    <w:abstractNumId w:val="21"/>
  </w:num>
  <w:num w:numId="27">
    <w:abstractNumId w:val="35"/>
  </w:num>
  <w:num w:numId="28">
    <w:abstractNumId w:val="2"/>
  </w:num>
  <w:num w:numId="29">
    <w:abstractNumId w:val="0"/>
  </w:num>
  <w:num w:numId="30">
    <w:abstractNumId w:val="7"/>
  </w:num>
  <w:num w:numId="31">
    <w:abstractNumId w:val="34"/>
  </w:num>
  <w:num w:numId="32">
    <w:abstractNumId w:val="33"/>
  </w:num>
  <w:num w:numId="33">
    <w:abstractNumId w:val="9"/>
  </w:num>
  <w:num w:numId="34">
    <w:abstractNumId w:val="3"/>
  </w:num>
  <w:num w:numId="35">
    <w:abstractNumId w:val="28"/>
  </w:num>
  <w:num w:numId="36">
    <w:abstractNumId w:val="11"/>
  </w:num>
  <w:num w:numId="37">
    <w:abstractNumId w:val="15"/>
  </w:num>
  <w:num w:numId="38">
    <w:abstractNumId w:val="36"/>
  </w:num>
  <w:num w:numId="39">
    <w:abstractNumId w:val="31"/>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194219"/>
    <w:rsid w:val="001C23A1"/>
    <w:rsid w:val="001C50DA"/>
    <w:rsid w:val="001D46C0"/>
    <w:rsid w:val="001E35A3"/>
    <w:rsid w:val="001F00A7"/>
    <w:rsid w:val="00253933"/>
    <w:rsid w:val="00255EEB"/>
    <w:rsid w:val="0026610C"/>
    <w:rsid w:val="00295E38"/>
    <w:rsid w:val="002C1287"/>
    <w:rsid w:val="00323D14"/>
    <w:rsid w:val="0033551C"/>
    <w:rsid w:val="00370E20"/>
    <w:rsid w:val="00372A96"/>
    <w:rsid w:val="00376509"/>
    <w:rsid w:val="003B65FC"/>
    <w:rsid w:val="003C1117"/>
    <w:rsid w:val="003C3015"/>
    <w:rsid w:val="004136B4"/>
    <w:rsid w:val="00486F00"/>
    <w:rsid w:val="0049365C"/>
    <w:rsid w:val="004B56DE"/>
    <w:rsid w:val="004C591A"/>
    <w:rsid w:val="00535A25"/>
    <w:rsid w:val="005410C9"/>
    <w:rsid w:val="005566B8"/>
    <w:rsid w:val="0057359C"/>
    <w:rsid w:val="0058072A"/>
    <w:rsid w:val="005D70BB"/>
    <w:rsid w:val="005E670D"/>
    <w:rsid w:val="00631914"/>
    <w:rsid w:val="006548F1"/>
    <w:rsid w:val="006B0F95"/>
    <w:rsid w:val="006F6668"/>
    <w:rsid w:val="007230CC"/>
    <w:rsid w:val="007C043A"/>
    <w:rsid w:val="007C0F23"/>
    <w:rsid w:val="007E5F86"/>
    <w:rsid w:val="00843637"/>
    <w:rsid w:val="00874EF9"/>
    <w:rsid w:val="008A5BD0"/>
    <w:rsid w:val="00913564"/>
    <w:rsid w:val="009624B1"/>
    <w:rsid w:val="00973F99"/>
    <w:rsid w:val="00986AF0"/>
    <w:rsid w:val="00987F9D"/>
    <w:rsid w:val="00A0299B"/>
    <w:rsid w:val="00A0532D"/>
    <w:rsid w:val="00A05704"/>
    <w:rsid w:val="00A304EF"/>
    <w:rsid w:val="00A32DEA"/>
    <w:rsid w:val="00A87B1F"/>
    <w:rsid w:val="00AC5285"/>
    <w:rsid w:val="00AD7ED5"/>
    <w:rsid w:val="00B115F6"/>
    <w:rsid w:val="00B813D2"/>
    <w:rsid w:val="00BA5917"/>
    <w:rsid w:val="00BC50CC"/>
    <w:rsid w:val="00BC58DC"/>
    <w:rsid w:val="00BF5416"/>
    <w:rsid w:val="00C00E14"/>
    <w:rsid w:val="00C53E87"/>
    <w:rsid w:val="00CB3C62"/>
    <w:rsid w:val="00CB3C65"/>
    <w:rsid w:val="00CD35C7"/>
    <w:rsid w:val="00D072A3"/>
    <w:rsid w:val="00D24152"/>
    <w:rsid w:val="00D24EF7"/>
    <w:rsid w:val="00D43D95"/>
    <w:rsid w:val="00DE7ECD"/>
    <w:rsid w:val="00E260BA"/>
    <w:rsid w:val="00E64CC5"/>
    <w:rsid w:val="00EC4344"/>
    <w:rsid w:val="00ED43DA"/>
    <w:rsid w:val="00F2014E"/>
    <w:rsid w:val="00F27617"/>
    <w:rsid w:val="00F400A7"/>
    <w:rsid w:val="00F720C8"/>
    <w:rsid w:val="00FA03E8"/>
    <w:rsid w:val="00FA2289"/>
    <w:rsid w:val="00FD5F74"/>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 w:type="paragraph" w:styleId="affe">
    <w:name w:val="List"/>
    <w:basedOn w:val="a0"/>
    <w:rsid w:val="00843637"/>
    <w:pPr>
      <w:ind w:left="283" w:hanging="283"/>
    </w:pPr>
    <w:rPr>
      <w:snapToGrid w:val="0"/>
      <w:sz w:val="20"/>
      <w:szCs w:val="20"/>
      <w:lang w:val="en-US"/>
    </w:rPr>
  </w:style>
  <w:style w:type="table" w:customStyle="1" w:styleId="18">
    <w:name w:val="Сетка таблицы1"/>
    <w:basedOn w:val="a2"/>
    <w:next w:val="ad"/>
    <w:uiPriority w:val="59"/>
    <w:rsid w:val="00D24EF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F720C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f.fattah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3B4F8F"/>
    <w:rsid w:val="003F1658"/>
    <w:rsid w:val="00447E5B"/>
    <w:rsid w:val="00460C7C"/>
    <w:rsid w:val="00674E0D"/>
    <w:rsid w:val="006904DF"/>
    <w:rsid w:val="007A3C56"/>
    <w:rsid w:val="00816864"/>
    <w:rsid w:val="008774B1"/>
    <w:rsid w:val="008E1B9A"/>
    <w:rsid w:val="009A16BB"/>
    <w:rsid w:val="00A27348"/>
    <w:rsid w:val="00B51B30"/>
    <w:rsid w:val="00CD2B88"/>
    <w:rsid w:val="00D754F0"/>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6480D31-F9EA-4D64-A8D3-3D5D39031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42</Pages>
  <Words>17309</Words>
  <Characters>98663</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39</cp:revision>
  <cp:lastPrinted>2021-12-20T10:59:00Z</cp:lastPrinted>
  <dcterms:created xsi:type="dcterms:W3CDTF">2021-07-06T13:32:00Z</dcterms:created>
  <dcterms:modified xsi:type="dcterms:W3CDTF">2021-12-20T11:01:00Z</dcterms:modified>
</cp:coreProperties>
</file>